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E8A" w:rsidRPr="00AD5A0F" w:rsidRDefault="00B912A3" w:rsidP="00811A0C">
      <w:pPr>
        <w:spacing w:line="240" w:lineRule="auto"/>
        <w:ind w:left="720" w:firstLine="720"/>
        <w:jc w:val="center"/>
        <w:rPr>
          <w:b/>
          <w:sz w:val="20"/>
          <w:szCs w:val="20"/>
          <w:u w:val="single"/>
        </w:rPr>
      </w:pPr>
      <w:r>
        <w:rPr>
          <w:noProof/>
          <w:color w:val="0000FF"/>
        </w:rPr>
        <w:drawing>
          <wp:anchor distT="0" distB="0" distL="114300" distR="114300" simplePos="0" relativeHeight="251660288" behindDoc="1" locked="0" layoutInCell="1" allowOverlap="1" wp14:anchorId="2555FF48" wp14:editId="6F2F3310">
            <wp:simplePos x="0" y="0"/>
            <wp:positionH relativeFrom="column">
              <wp:posOffset>0</wp:posOffset>
            </wp:positionH>
            <wp:positionV relativeFrom="paragraph">
              <wp:posOffset>137160</wp:posOffset>
            </wp:positionV>
            <wp:extent cx="1043940" cy="850265"/>
            <wp:effectExtent l="0" t="0" r="0" b="0"/>
            <wp:wrapTight wrapText="bothSides">
              <wp:wrapPolygon edited="0">
                <wp:start x="0" y="0"/>
                <wp:lineTo x="0" y="21294"/>
                <wp:lineTo x="21285" y="21294"/>
                <wp:lineTo x="21285" y="0"/>
                <wp:lineTo x="0" y="0"/>
              </wp:wrapPolygon>
            </wp:wrapTight>
            <wp:docPr id="11" name="Picture 11" descr="http://upload.wikimedia.org/wikipedia/commons/thumb/0/09/JollyRanchers.jpg/250px-JollyRanch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0/09/JollyRanchers.jpg/250px-JollyRanchers.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94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0"/>
          <w:szCs w:val="20"/>
        </w:rPr>
        <w:drawing>
          <wp:anchor distT="0" distB="0" distL="114300" distR="114300" simplePos="0" relativeHeight="251658240" behindDoc="1" locked="0" layoutInCell="1" allowOverlap="1" wp14:anchorId="4D0C9CE3" wp14:editId="77EB9F95">
            <wp:simplePos x="0" y="0"/>
            <wp:positionH relativeFrom="column">
              <wp:posOffset>5303520</wp:posOffset>
            </wp:positionH>
            <wp:positionV relativeFrom="paragraph">
              <wp:posOffset>68580</wp:posOffset>
            </wp:positionV>
            <wp:extent cx="1287780" cy="1173480"/>
            <wp:effectExtent l="0" t="0" r="0" b="0"/>
            <wp:wrapTight wrapText="bothSides">
              <wp:wrapPolygon edited="0">
                <wp:start x="0" y="0"/>
                <wp:lineTo x="0" y="21390"/>
                <wp:lineTo x="21408" y="21390"/>
                <wp:lineTo x="214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778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3D71BC">
        <w:rPr>
          <w:b/>
          <w:sz w:val="20"/>
          <w:szCs w:val="20"/>
          <w:u w:val="single"/>
        </w:rPr>
        <w:t xml:space="preserve">Concentration </w:t>
      </w:r>
      <w:r w:rsidR="009A14DE">
        <w:rPr>
          <w:b/>
          <w:sz w:val="20"/>
          <w:szCs w:val="20"/>
          <w:u w:val="single"/>
        </w:rPr>
        <w:t xml:space="preserve">and Molarity </w:t>
      </w:r>
      <w:r w:rsidR="00FC1E8A" w:rsidRPr="00AD5A0F">
        <w:rPr>
          <w:b/>
          <w:sz w:val="20"/>
          <w:szCs w:val="20"/>
          <w:u w:val="single"/>
        </w:rPr>
        <w:t>PhET</w:t>
      </w:r>
      <w:r w:rsidR="00397599">
        <w:rPr>
          <w:b/>
          <w:sz w:val="20"/>
          <w:szCs w:val="20"/>
          <w:u w:val="single"/>
        </w:rPr>
        <w:t>-Chemistry</w:t>
      </w:r>
      <w:r w:rsidR="00FC1E8A" w:rsidRPr="00AD5A0F">
        <w:rPr>
          <w:b/>
          <w:sz w:val="20"/>
          <w:szCs w:val="20"/>
          <w:u w:val="single"/>
        </w:rPr>
        <w:t xml:space="preserve"> Lab</w:t>
      </w:r>
      <w:r w:rsidR="009A14DE">
        <w:rPr>
          <w:b/>
          <w:sz w:val="20"/>
          <w:szCs w:val="20"/>
          <w:u w:val="single"/>
        </w:rPr>
        <w:t>s</w:t>
      </w:r>
    </w:p>
    <w:p w:rsidR="003D71BC" w:rsidRDefault="00FC1E8A" w:rsidP="003E7490">
      <w:pPr>
        <w:spacing w:line="240" w:lineRule="auto"/>
        <w:rPr>
          <w:sz w:val="20"/>
          <w:szCs w:val="20"/>
        </w:rPr>
      </w:pPr>
      <w:r w:rsidRPr="00AD5A0F">
        <w:rPr>
          <w:b/>
          <w:sz w:val="20"/>
          <w:szCs w:val="20"/>
          <w:u w:val="single"/>
        </w:rPr>
        <w:t>Introduction:</w:t>
      </w:r>
      <w:r w:rsidR="00B912A3">
        <w:rPr>
          <w:sz w:val="20"/>
          <w:szCs w:val="20"/>
        </w:rPr>
        <w:t xml:space="preserve"> Everyone likes candy.  Have you ever wondered how that candy is produced?  How do they get all that delicious sugar into those tiny packages?  Could you make hard candy like those you can buy?  It’s easier than you think.  </w:t>
      </w:r>
      <w:r w:rsidR="00ED204B">
        <w:rPr>
          <w:sz w:val="20"/>
          <w:szCs w:val="20"/>
        </w:rPr>
        <w:t>Web s</w:t>
      </w:r>
      <w:r w:rsidR="00B912A3">
        <w:rPr>
          <w:sz w:val="20"/>
          <w:szCs w:val="20"/>
        </w:rPr>
        <w:t>earching for “rock candy” will yield a number of delicious recipes you can try at home.</w:t>
      </w:r>
    </w:p>
    <w:p w:rsidR="002D37A2" w:rsidRDefault="002D37A2" w:rsidP="003E7490">
      <w:pPr>
        <w:spacing w:line="240" w:lineRule="auto"/>
        <w:rPr>
          <w:b/>
          <w:sz w:val="20"/>
          <w:szCs w:val="20"/>
          <w:u w:val="single"/>
        </w:rPr>
      </w:pPr>
      <w:r>
        <w:rPr>
          <w:b/>
          <w:sz w:val="20"/>
          <w:szCs w:val="20"/>
          <w:u w:val="single"/>
        </w:rPr>
        <w:t>Some handy vocabulary for you to define:</w:t>
      </w:r>
    </w:p>
    <w:p w:rsidR="003D71BC" w:rsidRDefault="003D71BC" w:rsidP="003E7490">
      <w:pPr>
        <w:spacing w:line="240" w:lineRule="auto"/>
        <w:rPr>
          <w:sz w:val="20"/>
          <w:szCs w:val="20"/>
        </w:rPr>
      </w:pPr>
      <w:r>
        <w:rPr>
          <w:sz w:val="20"/>
          <w:szCs w:val="20"/>
        </w:rPr>
        <w:t>Solute ____________________________________________Solvent______________________________________________</w:t>
      </w:r>
    </w:p>
    <w:p w:rsidR="002D37A2" w:rsidRDefault="003D71BC" w:rsidP="003E7490">
      <w:pPr>
        <w:spacing w:line="240" w:lineRule="auto"/>
        <w:rPr>
          <w:sz w:val="20"/>
          <w:szCs w:val="20"/>
        </w:rPr>
      </w:pPr>
      <w:r>
        <w:rPr>
          <w:sz w:val="20"/>
          <w:szCs w:val="20"/>
        </w:rPr>
        <w:t>Moles</w:t>
      </w:r>
      <w:r w:rsidR="00150574">
        <w:rPr>
          <w:sz w:val="20"/>
          <w:szCs w:val="20"/>
        </w:rPr>
        <w:t xml:space="preserve"> ________________________________________________________________________________________________</w:t>
      </w:r>
    </w:p>
    <w:p w:rsidR="002D37A2" w:rsidRDefault="003D71BC" w:rsidP="003E7490">
      <w:pPr>
        <w:spacing w:line="240" w:lineRule="auto"/>
        <w:rPr>
          <w:sz w:val="20"/>
          <w:szCs w:val="20"/>
        </w:rPr>
      </w:pPr>
      <w:r>
        <w:rPr>
          <w:sz w:val="20"/>
          <w:szCs w:val="20"/>
        </w:rPr>
        <w:t>Molarity</w:t>
      </w:r>
      <w:r w:rsidR="00150574">
        <w:rPr>
          <w:sz w:val="20"/>
          <w:szCs w:val="20"/>
        </w:rPr>
        <w:t xml:space="preserve"> _______________________________________________________________________________________________</w:t>
      </w:r>
    </w:p>
    <w:p w:rsidR="002D37A2" w:rsidRDefault="003D71BC" w:rsidP="003E7490">
      <w:pPr>
        <w:spacing w:line="240" w:lineRule="auto"/>
        <w:rPr>
          <w:sz w:val="20"/>
          <w:szCs w:val="20"/>
        </w:rPr>
      </w:pPr>
      <w:r>
        <w:rPr>
          <w:sz w:val="20"/>
          <w:szCs w:val="20"/>
        </w:rPr>
        <w:t>Saturated (not fats</w:t>
      </w:r>
      <w:proofErr w:type="gramStart"/>
      <w:r>
        <w:rPr>
          <w:sz w:val="20"/>
          <w:szCs w:val="20"/>
        </w:rPr>
        <w:t>)</w:t>
      </w:r>
      <w:r w:rsidR="00150574">
        <w:rPr>
          <w:sz w:val="20"/>
          <w:szCs w:val="20"/>
        </w:rPr>
        <w:t>_</w:t>
      </w:r>
      <w:proofErr w:type="gramEnd"/>
      <w:r w:rsidR="00150574">
        <w:rPr>
          <w:sz w:val="20"/>
          <w:szCs w:val="20"/>
        </w:rPr>
        <w:t>_____________________________________________________________________________________</w:t>
      </w:r>
    </w:p>
    <w:p w:rsidR="002D37A2" w:rsidRDefault="003D71BC" w:rsidP="003E7490">
      <w:pPr>
        <w:spacing w:line="240" w:lineRule="auto"/>
        <w:rPr>
          <w:sz w:val="20"/>
          <w:szCs w:val="20"/>
        </w:rPr>
      </w:pPr>
      <w:r>
        <w:rPr>
          <w:sz w:val="20"/>
          <w:szCs w:val="20"/>
        </w:rPr>
        <w:t>Unsaturated</w:t>
      </w:r>
      <w:r w:rsidR="00150574">
        <w:rPr>
          <w:sz w:val="20"/>
          <w:szCs w:val="20"/>
        </w:rPr>
        <w:t xml:space="preserve"> </w:t>
      </w:r>
      <w:r>
        <w:rPr>
          <w:sz w:val="20"/>
          <w:szCs w:val="20"/>
        </w:rPr>
        <w:t>(not fats</w:t>
      </w:r>
      <w:proofErr w:type="gramStart"/>
      <w:r>
        <w:rPr>
          <w:sz w:val="20"/>
          <w:szCs w:val="20"/>
        </w:rPr>
        <w:t>)</w:t>
      </w:r>
      <w:r w:rsidR="00150574">
        <w:rPr>
          <w:sz w:val="20"/>
          <w:szCs w:val="20"/>
        </w:rPr>
        <w:t>_</w:t>
      </w:r>
      <w:proofErr w:type="gramEnd"/>
      <w:r w:rsidR="00150574">
        <w:rPr>
          <w:sz w:val="20"/>
          <w:szCs w:val="20"/>
        </w:rPr>
        <w:t>___________________________________________________________________________________</w:t>
      </w:r>
    </w:p>
    <w:p w:rsidR="00150574" w:rsidRDefault="00097D0A" w:rsidP="003E7490">
      <w:pPr>
        <w:spacing w:line="240" w:lineRule="auto"/>
        <w:rPr>
          <w:sz w:val="20"/>
          <w:szCs w:val="20"/>
        </w:rPr>
      </w:pPr>
      <w:r>
        <w:rPr>
          <w:noProof/>
          <w:sz w:val="20"/>
          <w:szCs w:val="20"/>
        </w:rPr>
        <w:drawing>
          <wp:anchor distT="0" distB="0" distL="114300" distR="114300" simplePos="0" relativeHeight="251659264" behindDoc="1" locked="0" layoutInCell="1" allowOverlap="1" wp14:anchorId="774497C2" wp14:editId="1D7EDA80">
            <wp:simplePos x="0" y="0"/>
            <wp:positionH relativeFrom="column">
              <wp:posOffset>5440680</wp:posOffset>
            </wp:positionH>
            <wp:positionV relativeFrom="paragraph">
              <wp:posOffset>17145</wp:posOffset>
            </wp:positionV>
            <wp:extent cx="982980" cy="735965"/>
            <wp:effectExtent l="0" t="0" r="0" b="0"/>
            <wp:wrapTight wrapText="bothSides">
              <wp:wrapPolygon edited="0">
                <wp:start x="0" y="0"/>
                <wp:lineTo x="0" y="21246"/>
                <wp:lineTo x="21349" y="21246"/>
                <wp:lineTo x="213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98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3D71BC">
        <w:rPr>
          <w:sz w:val="20"/>
          <w:szCs w:val="20"/>
        </w:rPr>
        <w:t>Supersaturated</w:t>
      </w:r>
      <w:r w:rsidR="00150574">
        <w:rPr>
          <w:sz w:val="20"/>
          <w:szCs w:val="20"/>
        </w:rPr>
        <w:t>_______________________________________________________________________</w:t>
      </w:r>
    </w:p>
    <w:p w:rsidR="00BE2100" w:rsidRDefault="00BE2100" w:rsidP="003E7490">
      <w:pPr>
        <w:spacing w:line="240" w:lineRule="auto"/>
        <w:rPr>
          <w:i/>
          <w:sz w:val="20"/>
          <w:szCs w:val="20"/>
        </w:rPr>
      </w:pPr>
      <w:r w:rsidRPr="00AD5A0F">
        <w:rPr>
          <w:b/>
          <w:sz w:val="20"/>
          <w:szCs w:val="20"/>
          <w:u w:val="single"/>
        </w:rPr>
        <w:t>Procedure:</w:t>
      </w:r>
      <w:r w:rsidRPr="00AD5A0F">
        <w:rPr>
          <w:sz w:val="20"/>
          <w:szCs w:val="20"/>
        </w:rPr>
        <w:t xml:space="preserve"> </w:t>
      </w:r>
      <w:r w:rsidR="003E7490" w:rsidRPr="003D71BC">
        <w:rPr>
          <w:i/>
          <w:sz w:val="20"/>
          <w:szCs w:val="20"/>
        </w:rPr>
        <w:t>PhET</w:t>
      </w:r>
      <w:r w:rsidR="003E7490" w:rsidRPr="003E7490">
        <w:rPr>
          <w:sz w:val="20"/>
          <w:szCs w:val="20"/>
        </w:rPr>
        <w:sym w:font="Wingdings" w:char="F0E0"/>
      </w:r>
      <w:r w:rsidRPr="00AD5A0F">
        <w:rPr>
          <w:i/>
          <w:sz w:val="20"/>
          <w:szCs w:val="20"/>
        </w:rPr>
        <w:t xml:space="preserve">Play with the Sims </w:t>
      </w:r>
      <w:r w:rsidRPr="00AD5A0F">
        <w:rPr>
          <w:i/>
          <w:sz w:val="20"/>
          <w:szCs w:val="20"/>
        </w:rPr>
        <w:sym w:font="Wingdings" w:char="F0E0"/>
      </w:r>
      <w:r w:rsidRPr="00AD5A0F">
        <w:rPr>
          <w:i/>
          <w:sz w:val="20"/>
          <w:szCs w:val="20"/>
        </w:rPr>
        <w:t xml:space="preserve"> Chemistry </w:t>
      </w:r>
      <w:r w:rsidRPr="00AD5A0F">
        <w:rPr>
          <w:i/>
          <w:sz w:val="20"/>
          <w:szCs w:val="20"/>
        </w:rPr>
        <w:sym w:font="Wingdings" w:char="F0E0"/>
      </w:r>
      <w:r w:rsidRPr="00AD5A0F">
        <w:rPr>
          <w:i/>
          <w:sz w:val="20"/>
          <w:szCs w:val="20"/>
        </w:rPr>
        <w:t xml:space="preserve"> </w:t>
      </w:r>
      <w:r w:rsidR="003D71BC">
        <w:rPr>
          <w:i/>
          <w:sz w:val="20"/>
          <w:szCs w:val="20"/>
        </w:rPr>
        <w:t>Concentration</w:t>
      </w:r>
      <w:r w:rsidRPr="00AD5A0F">
        <w:rPr>
          <w:i/>
          <w:sz w:val="20"/>
          <w:szCs w:val="20"/>
        </w:rPr>
        <w:t xml:space="preserve"> </w:t>
      </w:r>
      <w:r w:rsidRPr="00AD5A0F">
        <w:rPr>
          <w:noProof/>
          <w:sz w:val="20"/>
          <w:szCs w:val="20"/>
        </w:rPr>
        <w:drawing>
          <wp:inline distT="0" distB="0" distL="0" distR="0" wp14:anchorId="104E5261" wp14:editId="27BB1600">
            <wp:extent cx="552450" cy="1714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lum bright="10000"/>
                    </a:blip>
                    <a:srcRect/>
                    <a:stretch>
                      <a:fillRect/>
                    </a:stretch>
                  </pic:blipFill>
                  <pic:spPr bwMode="auto">
                    <a:xfrm>
                      <a:off x="0" y="0"/>
                      <a:ext cx="552450" cy="171450"/>
                    </a:xfrm>
                    <a:prstGeom prst="rect">
                      <a:avLst/>
                    </a:prstGeom>
                    <a:noFill/>
                    <a:ln w="9525">
                      <a:noFill/>
                      <a:miter lim="800000"/>
                      <a:headEnd/>
                      <a:tailEnd/>
                    </a:ln>
                  </pic:spPr>
                </pic:pic>
              </a:graphicData>
            </a:graphic>
          </wp:inline>
        </w:drawing>
      </w:r>
    </w:p>
    <w:p w:rsidR="00D7437B" w:rsidRPr="00D7437B" w:rsidRDefault="00D7437B" w:rsidP="003E7490">
      <w:pPr>
        <w:spacing w:line="240" w:lineRule="auto"/>
        <w:rPr>
          <w:b/>
          <w:i/>
          <w:sz w:val="20"/>
          <w:szCs w:val="20"/>
        </w:rPr>
      </w:pPr>
      <w:r>
        <w:rPr>
          <w:b/>
          <w:i/>
          <w:sz w:val="20"/>
          <w:szCs w:val="20"/>
        </w:rPr>
        <w:t>Part 1</w:t>
      </w:r>
      <w:r w:rsidRPr="00D7437B">
        <w:rPr>
          <w:b/>
          <w:i/>
          <w:sz w:val="20"/>
          <w:szCs w:val="20"/>
        </w:rPr>
        <w:t>: Dissolution and Saturation</w:t>
      </w:r>
    </w:p>
    <w:p w:rsidR="003A564E" w:rsidRDefault="003A564E" w:rsidP="003E7490">
      <w:pPr>
        <w:spacing w:line="240" w:lineRule="auto"/>
        <w:rPr>
          <w:sz w:val="20"/>
          <w:szCs w:val="20"/>
        </w:rPr>
      </w:pPr>
      <w:r>
        <w:rPr>
          <w:sz w:val="20"/>
          <w:szCs w:val="20"/>
        </w:rPr>
        <w:t xml:space="preserve">Take some time to play and familiarize yourself with the simulation.  </w:t>
      </w:r>
      <w:r w:rsidR="008C599B">
        <w:rPr>
          <w:sz w:val="20"/>
          <w:szCs w:val="20"/>
        </w:rPr>
        <w:t xml:space="preserve">Click on everything.  Move all the sliders.  </w:t>
      </w:r>
      <w:r>
        <w:rPr>
          <w:sz w:val="20"/>
          <w:szCs w:val="20"/>
        </w:rPr>
        <w:t>Notice what happens to the concentration as solid solute</w:t>
      </w:r>
      <w:r>
        <w:rPr>
          <w:noProof/>
          <w:sz w:val="20"/>
          <w:szCs w:val="20"/>
        </w:rPr>
        <w:drawing>
          <wp:inline distT="0" distB="0" distL="0" distR="0" wp14:anchorId="0E13E7AE" wp14:editId="2CABB56F">
            <wp:extent cx="297180" cy="2959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180" cy="295910"/>
                    </a:xfrm>
                    <a:prstGeom prst="rect">
                      <a:avLst/>
                    </a:prstGeom>
                    <a:noFill/>
                    <a:ln>
                      <a:noFill/>
                    </a:ln>
                  </pic:spPr>
                </pic:pic>
              </a:graphicData>
            </a:graphic>
          </wp:inline>
        </w:drawing>
      </w:r>
      <w:r>
        <w:rPr>
          <w:sz w:val="20"/>
          <w:szCs w:val="20"/>
        </w:rPr>
        <w:t xml:space="preserve"> is added and when evaporation occurs.</w:t>
      </w:r>
      <w:r>
        <w:rPr>
          <w:noProof/>
          <w:sz w:val="20"/>
          <w:szCs w:val="20"/>
        </w:rPr>
        <w:drawing>
          <wp:inline distT="0" distB="0" distL="0" distR="0">
            <wp:extent cx="1379220" cy="2874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5057" cy="288682"/>
                    </a:xfrm>
                    <a:prstGeom prst="rect">
                      <a:avLst/>
                    </a:prstGeom>
                    <a:noFill/>
                    <a:ln>
                      <a:noFill/>
                    </a:ln>
                  </pic:spPr>
                </pic:pic>
              </a:graphicData>
            </a:graphic>
          </wp:inline>
        </w:drawing>
      </w:r>
    </w:p>
    <w:p w:rsidR="003A564E" w:rsidRDefault="00A02F19" w:rsidP="003E7490">
      <w:pPr>
        <w:spacing w:line="240" w:lineRule="auto"/>
        <w:rPr>
          <w:sz w:val="20"/>
          <w:szCs w:val="20"/>
        </w:rPr>
      </w:pPr>
      <w:r>
        <w:rPr>
          <w:sz w:val="20"/>
          <w:szCs w:val="20"/>
        </w:rPr>
        <w:t xml:space="preserve">How does the concentration change as solid solute is added? ____________________________________________________ </w:t>
      </w:r>
    </w:p>
    <w:p w:rsidR="00A02F19" w:rsidRDefault="00A02F19" w:rsidP="00A02F19">
      <w:pPr>
        <w:spacing w:line="240" w:lineRule="auto"/>
        <w:rPr>
          <w:sz w:val="20"/>
          <w:szCs w:val="20"/>
        </w:rPr>
      </w:pPr>
      <w:r>
        <w:rPr>
          <w:sz w:val="20"/>
          <w:szCs w:val="20"/>
        </w:rPr>
        <w:t xml:space="preserve">How does the concentration change as </w:t>
      </w:r>
      <w:r w:rsidR="00B912A3">
        <w:rPr>
          <w:sz w:val="20"/>
          <w:szCs w:val="20"/>
        </w:rPr>
        <w:t>additional water</w:t>
      </w:r>
      <w:r>
        <w:rPr>
          <w:sz w:val="20"/>
          <w:szCs w:val="20"/>
        </w:rPr>
        <w:t xml:space="preserve"> is added? ________________________________________________ </w:t>
      </w:r>
    </w:p>
    <w:p w:rsidR="00B912A3" w:rsidRDefault="00B912A3" w:rsidP="00B912A3">
      <w:pPr>
        <w:spacing w:line="240" w:lineRule="auto"/>
        <w:rPr>
          <w:sz w:val="20"/>
          <w:szCs w:val="20"/>
        </w:rPr>
      </w:pPr>
      <w:r>
        <w:rPr>
          <w:sz w:val="20"/>
          <w:szCs w:val="20"/>
        </w:rPr>
        <w:t xml:space="preserve">How does the concentration change as evaporation occurs? _____________________________________________________ </w:t>
      </w:r>
    </w:p>
    <w:p w:rsidR="00B912A3" w:rsidRDefault="00B912A3" w:rsidP="00B912A3">
      <w:pPr>
        <w:spacing w:line="240" w:lineRule="auto"/>
        <w:rPr>
          <w:sz w:val="20"/>
          <w:szCs w:val="20"/>
        </w:rPr>
      </w:pPr>
      <w:r>
        <w:rPr>
          <w:sz w:val="20"/>
          <w:szCs w:val="20"/>
        </w:rPr>
        <w:t xml:space="preserve">How do you know when </w:t>
      </w:r>
      <w:r w:rsidR="00CC054E">
        <w:rPr>
          <w:sz w:val="20"/>
          <w:szCs w:val="20"/>
        </w:rPr>
        <w:t>a</w:t>
      </w:r>
      <w:r>
        <w:rPr>
          <w:sz w:val="20"/>
          <w:szCs w:val="20"/>
        </w:rPr>
        <w:t xml:space="preserve"> solution is </w:t>
      </w:r>
      <w:r w:rsidRPr="00B912A3">
        <w:rPr>
          <w:b/>
          <w:i/>
          <w:sz w:val="20"/>
          <w:szCs w:val="20"/>
        </w:rPr>
        <w:t>saturated</w:t>
      </w:r>
      <w:r>
        <w:rPr>
          <w:sz w:val="20"/>
          <w:szCs w:val="20"/>
        </w:rPr>
        <w:t>? _____________________________</w:t>
      </w:r>
      <w:r w:rsidR="00CC054E">
        <w:rPr>
          <w:sz w:val="20"/>
          <w:szCs w:val="20"/>
        </w:rPr>
        <w:t>_</w:t>
      </w:r>
      <w:r>
        <w:rPr>
          <w:sz w:val="20"/>
          <w:szCs w:val="20"/>
        </w:rPr>
        <w:t>________________________________</w:t>
      </w:r>
    </w:p>
    <w:p w:rsidR="00B912A3" w:rsidRDefault="00B912A3" w:rsidP="00B912A3">
      <w:pPr>
        <w:spacing w:line="240" w:lineRule="auto"/>
        <w:rPr>
          <w:sz w:val="20"/>
          <w:szCs w:val="20"/>
        </w:rPr>
      </w:pPr>
      <w:r>
        <w:rPr>
          <w:sz w:val="20"/>
          <w:szCs w:val="20"/>
        </w:rPr>
        <w:t xml:space="preserve">When a solution </w:t>
      </w:r>
      <w:r w:rsidRPr="00CC054E">
        <w:rPr>
          <w:i/>
          <w:sz w:val="20"/>
          <w:szCs w:val="20"/>
        </w:rPr>
        <w:t>is</w:t>
      </w:r>
      <w:r>
        <w:rPr>
          <w:sz w:val="20"/>
          <w:szCs w:val="20"/>
        </w:rPr>
        <w:t xml:space="preserve"> saturated, and additional solid solute is added, what happens? ___________________________________</w:t>
      </w:r>
    </w:p>
    <w:p w:rsidR="00B912A3" w:rsidRPr="003A564E" w:rsidRDefault="00B912A3" w:rsidP="00B912A3">
      <w:pPr>
        <w:spacing w:line="240" w:lineRule="auto"/>
        <w:rPr>
          <w:sz w:val="20"/>
          <w:szCs w:val="20"/>
        </w:rPr>
      </w:pPr>
      <w:r>
        <w:rPr>
          <w:sz w:val="20"/>
          <w:szCs w:val="20"/>
        </w:rPr>
        <w:t>Why do you think this is? _________________________________________________________________________________</w:t>
      </w:r>
    </w:p>
    <w:p w:rsidR="00B912A3" w:rsidRPr="003A564E" w:rsidRDefault="00B912A3" w:rsidP="00B912A3">
      <w:pPr>
        <w:spacing w:line="240" w:lineRule="auto"/>
        <w:rPr>
          <w:sz w:val="20"/>
          <w:szCs w:val="20"/>
        </w:rPr>
      </w:pPr>
      <w:r>
        <w:rPr>
          <w:sz w:val="20"/>
          <w:szCs w:val="20"/>
        </w:rPr>
        <w:t>How does adding this additional solute change the concentration of this saturated solution? ___________________________</w:t>
      </w:r>
    </w:p>
    <w:p w:rsidR="00B912A3" w:rsidRDefault="00CC054E" w:rsidP="00A02F19">
      <w:pPr>
        <w:spacing w:line="240" w:lineRule="auto"/>
        <w:rPr>
          <w:sz w:val="20"/>
          <w:szCs w:val="20"/>
        </w:rPr>
      </w:pPr>
      <w:r>
        <w:rPr>
          <w:noProof/>
          <w:sz w:val="20"/>
          <w:szCs w:val="20"/>
        </w:rPr>
        <w:drawing>
          <wp:anchor distT="0" distB="0" distL="114300" distR="114300" simplePos="0" relativeHeight="251663360" behindDoc="1" locked="0" layoutInCell="1" allowOverlap="1" wp14:anchorId="129D14D4" wp14:editId="2F34BB5E">
            <wp:simplePos x="0" y="0"/>
            <wp:positionH relativeFrom="column">
              <wp:posOffset>2270760</wp:posOffset>
            </wp:positionH>
            <wp:positionV relativeFrom="paragraph">
              <wp:posOffset>277495</wp:posOffset>
            </wp:positionV>
            <wp:extent cx="579120" cy="276225"/>
            <wp:effectExtent l="0" t="0" r="0" b="0"/>
            <wp:wrapTight wrapText="bothSides">
              <wp:wrapPolygon edited="0">
                <wp:start x="0" y="0"/>
                <wp:lineTo x="0" y="20855"/>
                <wp:lineTo x="20605" y="20855"/>
                <wp:lineTo x="206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12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1312" behindDoc="1" locked="0" layoutInCell="1" allowOverlap="1" wp14:anchorId="223BA284" wp14:editId="64D676EB">
            <wp:simplePos x="0" y="0"/>
            <wp:positionH relativeFrom="column">
              <wp:posOffset>-60960</wp:posOffset>
            </wp:positionH>
            <wp:positionV relativeFrom="paragraph">
              <wp:posOffset>277495</wp:posOffset>
            </wp:positionV>
            <wp:extent cx="441960" cy="1043940"/>
            <wp:effectExtent l="0" t="0" r="0" b="0"/>
            <wp:wrapTight wrapText="bothSides">
              <wp:wrapPolygon edited="0">
                <wp:start x="0" y="0"/>
                <wp:lineTo x="0" y="21285"/>
                <wp:lineTo x="20483" y="21285"/>
                <wp:lineTo x="204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96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2A3">
        <w:rPr>
          <w:sz w:val="20"/>
          <w:szCs w:val="20"/>
        </w:rPr>
        <w:t>How does evaporation change the concentration of a saturated solution? __________________________________________</w:t>
      </w:r>
    </w:p>
    <w:p w:rsidR="00CC054E" w:rsidRDefault="00CC054E" w:rsidP="003E7490">
      <w:pPr>
        <w:spacing w:line="240" w:lineRule="auto"/>
        <w:rPr>
          <w:b/>
          <w:i/>
          <w:sz w:val="20"/>
          <w:szCs w:val="20"/>
        </w:rPr>
      </w:pPr>
      <w:r>
        <w:rPr>
          <w:b/>
          <w:i/>
          <w:sz w:val="20"/>
          <w:szCs w:val="20"/>
        </w:rPr>
        <w:t xml:space="preserve">Part </w:t>
      </w:r>
      <w:r w:rsidR="00D7437B" w:rsidRPr="00D7437B">
        <w:rPr>
          <w:b/>
          <w:i/>
          <w:sz w:val="20"/>
          <w:szCs w:val="20"/>
        </w:rPr>
        <w:t>2:</w:t>
      </w:r>
      <w:r w:rsidR="00C84ED4">
        <w:rPr>
          <w:b/>
          <w:i/>
          <w:sz w:val="20"/>
          <w:szCs w:val="20"/>
        </w:rPr>
        <w:t xml:space="preserve"> </w:t>
      </w:r>
      <w:r>
        <w:rPr>
          <w:b/>
          <w:i/>
          <w:sz w:val="20"/>
          <w:szCs w:val="20"/>
        </w:rPr>
        <w:t>Concentrated Solution</w:t>
      </w:r>
      <w:r w:rsidR="00C84ED4">
        <w:rPr>
          <w:b/>
          <w:i/>
          <w:sz w:val="20"/>
          <w:szCs w:val="20"/>
        </w:rPr>
        <w:t>s</w:t>
      </w:r>
    </w:p>
    <w:p w:rsidR="00CC054E" w:rsidRDefault="00CC054E" w:rsidP="003E7490">
      <w:pPr>
        <w:spacing w:line="240" w:lineRule="auto"/>
        <w:rPr>
          <w:sz w:val="20"/>
          <w:szCs w:val="20"/>
        </w:rPr>
      </w:pPr>
      <w:r>
        <w:rPr>
          <w:sz w:val="20"/>
          <w:szCs w:val="20"/>
        </w:rPr>
        <w:t>Adding a concentrated solution</w:t>
      </w:r>
      <w:r w:rsidR="00C84ED4">
        <w:rPr>
          <w:sz w:val="20"/>
          <w:szCs w:val="20"/>
        </w:rPr>
        <w:t>…</w:t>
      </w:r>
      <w:r>
        <w:rPr>
          <w:sz w:val="20"/>
          <w:szCs w:val="20"/>
        </w:rPr>
        <w:t xml:space="preserve"> describe a way to determine the concentration of the solution in the spigot.  Write your plan here: __________________________________________________________________________________</w:t>
      </w:r>
    </w:p>
    <w:p w:rsidR="00CC054E" w:rsidRDefault="00C84ED4" w:rsidP="003E7490">
      <w:pPr>
        <w:spacing w:line="240" w:lineRule="auto"/>
        <w:rPr>
          <w:sz w:val="20"/>
          <w:szCs w:val="20"/>
        </w:rPr>
      </w:pPr>
      <w:r>
        <w:rPr>
          <w:noProof/>
          <w:sz w:val="20"/>
          <w:szCs w:val="20"/>
        </w:rPr>
        <w:drawing>
          <wp:anchor distT="0" distB="0" distL="114300" distR="114300" simplePos="0" relativeHeight="251662336" behindDoc="1" locked="0" layoutInCell="1" allowOverlap="1" wp14:anchorId="28726F41" wp14:editId="4922E4C2">
            <wp:simplePos x="0" y="0"/>
            <wp:positionH relativeFrom="column">
              <wp:posOffset>5288280</wp:posOffset>
            </wp:positionH>
            <wp:positionV relativeFrom="paragraph">
              <wp:posOffset>215900</wp:posOffset>
            </wp:positionV>
            <wp:extent cx="830580" cy="756920"/>
            <wp:effectExtent l="0" t="0" r="0" b="0"/>
            <wp:wrapTight wrapText="bothSides">
              <wp:wrapPolygon edited="0">
                <wp:start x="0" y="0"/>
                <wp:lineTo x="0" y="21201"/>
                <wp:lineTo x="21303" y="21201"/>
                <wp:lineTo x="213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058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C054E">
        <w:rPr>
          <w:sz w:val="20"/>
          <w:szCs w:val="20"/>
        </w:rPr>
        <w:t>_______________________________________________________________________________</w:t>
      </w:r>
      <w:r>
        <w:rPr>
          <w:sz w:val="20"/>
          <w:szCs w:val="20"/>
        </w:rPr>
        <w:t>_____________</w:t>
      </w:r>
      <w:r w:rsidR="00CC054E">
        <w:rPr>
          <w:sz w:val="20"/>
          <w:szCs w:val="20"/>
        </w:rPr>
        <w:t>___</w:t>
      </w:r>
    </w:p>
    <w:p w:rsidR="00CC054E" w:rsidRDefault="00CC054E" w:rsidP="003E7490">
      <w:pPr>
        <w:spacing w:line="240" w:lineRule="auto"/>
        <w:rPr>
          <w:sz w:val="20"/>
          <w:szCs w:val="20"/>
        </w:rPr>
      </w:pPr>
      <w:r>
        <w:rPr>
          <w:sz w:val="20"/>
          <w:szCs w:val="20"/>
        </w:rPr>
        <w:t>Using your plan…how might you get that concentrated solution to become saturated? ________</w:t>
      </w:r>
      <w:r w:rsidR="00C84ED4">
        <w:rPr>
          <w:sz w:val="20"/>
          <w:szCs w:val="20"/>
        </w:rPr>
        <w:t>_</w:t>
      </w:r>
      <w:r>
        <w:rPr>
          <w:sz w:val="20"/>
          <w:szCs w:val="20"/>
        </w:rPr>
        <w:t>__</w:t>
      </w:r>
    </w:p>
    <w:p w:rsidR="00CC054E" w:rsidRDefault="00CC054E" w:rsidP="003E7490">
      <w:pPr>
        <w:spacing w:line="240" w:lineRule="auto"/>
        <w:rPr>
          <w:sz w:val="20"/>
          <w:szCs w:val="20"/>
        </w:rPr>
      </w:pPr>
      <w:r>
        <w:rPr>
          <w:sz w:val="20"/>
          <w:szCs w:val="20"/>
        </w:rPr>
        <w:t>_______________________________________________________________________________</w:t>
      </w:r>
      <w:r w:rsidR="00C84ED4">
        <w:rPr>
          <w:sz w:val="20"/>
          <w:szCs w:val="20"/>
        </w:rPr>
        <w:t>_______</w:t>
      </w:r>
      <w:r>
        <w:rPr>
          <w:sz w:val="20"/>
          <w:szCs w:val="20"/>
        </w:rPr>
        <w:t>___</w:t>
      </w:r>
    </w:p>
    <w:p w:rsidR="00CC054E" w:rsidRDefault="00CC054E" w:rsidP="003E7490">
      <w:pPr>
        <w:spacing w:line="240" w:lineRule="auto"/>
        <w:rPr>
          <w:sz w:val="20"/>
          <w:szCs w:val="20"/>
        </w:rPr>
      </w:pPr>
      <w:r>
        <w:rPr>
          <w:sz w:val="20"/>
          <w:szCs w:val="20"/>
        </w:rPr>
        <w:t>Does your plan work for all the other solutions too? __________</w:t>
      </w:r>
      <w:r w:rsidR="00097D0A">
        <w:rPr>
          <w:sz w:val="20"/>
          <w:szCs w:val="20"/>
        </w:rPr>
        <w:t xml:space="preserve"> </w:t>
      </w:r>
      <w:r w:rsidR="00C84ED4">
        <w:rPr>
          <w:sz w:val="20"/>
          <w:szCs w:val="20"/>
        </w:rPr>
        <w:t>Why?</w:t>
      </w:r>
      <w:r w:rsidR="00097D0A">
        <w:rPr>
          <w:sz w:val="20"/>
          <w:szCs w:val="20"/>
        </w:rPr>
        <w:t xml:space="preserve"> / Why Not</w:t>
      </w:r>
      <w:proofErr w:type="gramStart"/>
      <w:r w:rsidR="00097D0A">
        <w:rPr>
          <w:sz w:val="20"/>
          <w:szCs w:val="20"/>
        </w:rPr>
        <w:t>?</w:t>
      </w:r>
      <w:r w:rsidR="00C84ED4">
        <w:rPr>
          <w:sz w:val="20"/>
          <w:szCs w:val="20"/>
        </w:rPr>
        <w:t>_</w:t>
      </w:r>
      <w:proofErr w:type="gramEnd"/>
      <w:r w:rsidR="00C84ED4">
        <w:rPr>
          <w:sz w:val="20"/>
          <w:szCs w:val="20"/>
        </w:rPr>
        <w:t>______________</w:t>
      </w:r>
      <w:r>
        <w:rPr>
          <w:sz w:val="20"/>
          <w:szCs w:val="20"/>
        </w:rPr>
        <w:t>______</w:t>
      </w:r>
    </w:p>
    <w:p w:rsidR="00097D0A" w:rsidRPr="00CC054E" w:rsidRDefault="00097D0A" w:rsidP="003E7490">
      <w:pPr>
        <w:spacing w:line="240" w:lineRule="auto"/>
        <w:rPr>
          <w:sz w:val="20"/>
          <w:szCs w:val="20"/>
        </w:rPr>
      </w:pPr>
      <w:r>
        <w:rPr>
          <w:sz w:val="20"/>
          <w:szCs w:val="20"/>
        </w:rPr>
        <w:t>______________________________________________________________________________________________________</w:t>
      </w:r>
    </w:p>
    <w:p w:rsidR="00A02F19" w:rsidRPr="00EA0A47" w:rsidRDefault="00AE2D6D" w:rsidP="003E7490">
      <w:pPr>
        <w:spacing w:line="240" w:lineRule="auto"/>
        <w:rPr>
          <w:i/>
          <w:sz w:val="20"/>
          <w:szCs w:val="20"/>
        </w:rPr>
      </w:pPr>
      <w:r>
        <w:rPr>
          <w:noProof/>
          <w:position w:val="-3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2pt;margin-top:12.95pt;width:109.8pt;height:18.6pt;z-index:251666432;mso-position-horizontal-relative:text;mso-position-vertical-relative:text" wrapcoords="-296 -864 -296 21600 21896 21600 21896 -864 -296 -864" filled="t" stroked="t" strokecolor="red" strokeweight="1pt">
            <v:imagedata r:id="rId18" o:title=""/>
            <w10:wrap type="tight"/>
          </v:shape>
          <o:OLEObject Type="Embed" ProgID="Equation.3" ShapeID="_x0000_s1028" DrawAspect="Content" ObjectID="_1393237965" r:id="rId19"/>
        </w:pict>
      </w:r>
      <w:r w:rsidR="001324AE">
        <w:rPr>
          <w:noProof/>
          <w:sz w:val="20"/>
          <w:szCs w:val="20"/>
        </w:rPr>
        <w:drawing>
          <wp:anchor distT="0" distB="0" distL="114300" distR="114300" simplePos="0" relativeHeight="251664384" behindDoc="1" locked="0" layoutInCell="1" allowOverlap="1" wp14:anchorId="1AAF21CA" wp14:editId="4BAFFEED">
            <wp:simplePos x="0" y="0"/>
            <wp:positionH relativeFrom="column">
              <wp:posOffset>5158740</wp:posOffset>
            </wp:positionH>
            <wp:positionV relativeFrom="paragraph">
              <wp:posOffset>243840</wp:posOffset>
            </wp:positionV>
            <wp:extent cx="1303020" cy="1188720"/>
            <wp:effectExtent l="0" t="0" r="0" b="0"/>
            <wp:wrapTight wrapText="bothSides">
              <wp:wrapPolygon edited="0">
                <wp:start x="0" y="0"/>
                <wp:lineTo x="0" y="21115"/>
                <wp:lineTo x="21158" y="21115"/>
                <wp:lineTo x="2115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30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324AE">
        <w:rPr>
          <w:b/>
          <w:i/>
          <w:sz w:val="20"/>
          <w:szCs w:val="20"/>
        </w:rPr>
        <w:t>Part 3: Molarity</w:t>
      </w:r>
      <w:r w:rsidR="001324AE" w:rsidRPr="001324AE">
        <w:rPr>
          <w:i/>
          <w:sz w:val="20"/>
          <w:szCs w:val="20"/>
        </w:rPr>
        <w:t xml:space="preserve"> </w:t>
      </w:r>
      <w:r w:rsidR="001324AE">
        <w:rPr>
          <w:i/>
          <w:sz w:val="20"/>
          <w:szCs w:val="20"/>
        </w:rPr>
        <w:t>…</w:t>
      </w:r>
      <w:r w:rsidR="001324AE" w:rsidRPr="003D71BC">
        <w:rPr>
          <w:i/>
          <w:sz w:val="20"/>
          <w:szCs w:val="20"/>
        </w:rPr>
        <w:t>PhET</w:t>
      </w:r>
      <w:r w:rsidR="001324AE" w:rsidRPr="003E7490">
        <w:rPr>
          <w:sz w:val="20"/>
          <w:szCs w:val="20"/>
        </w:rPr>
        <w:sym w:font="Wingdings" w:char="F0E0"/>
      </w:r>
      <w:r w:rsidR="001324AE" w:rsidRPr="00AD5A0F">
        <w:rPr>
          <w:i/>
          <w:sz w:val="20"/>
          <w:szCs w:val="20"/>
        </w:rPr>
        <w:t xml:space="preserve">Play with the Sims </w:t>
      </w:r>
      <w:r w:rsidR="001324AE" w:rsidRPr="00AD5A0F">
        <w:rPr>
          <w:i/>
          <w:sz w:val="20"/>
          <w:szCs w:val="20"/>
        </w:rPr>
        <w:sym w:font="Wingdings" w:char="F0E0"/>
      </w:r>
      <w:r w:rsidR="001324AE" w:rsidRPr="00AD5A0F">
        <w:rPr>
          <w:i/>
          <w:sz w:val="20"/>
          <w:szCs w:val="20"/>
        </w:rPr>
        <w:t xml:space="preserve"> Chemistry </w:t>
      </w:r>
      <w:r w:rsidR="001324AE" w:rsidRPr="00AD5A0F">
        <w:rPr>
          <w:i/>
          <w:sz w:val="20"/>
          <w:szCs w:val="20"/>
        </w:rPr>
        <w:sym w:font="Wingdings" w:char="F0E0"/>
      </w:r>
      <w:r w:rsidR="001324AE" w:rsidRPr="00AD5A0F">
        <w:rPr>
          <w:i/>
          <w:sz w:val="20"/>
          <w:szCs w:val="20"/>
        </w:rPr>
        <w:t xml:space="preserve"> </w:t>
      </w:r>
      <w:r w:rsidR="001324AE">
        <w:rPr>
          <w:i/>
          <w:sz w:val="20"/>
          <w:szCs w:val="20"/>
        </w:rPr>
        <w:t>Molarity</w:t>
      </w:r>
      <w:r w:rsidR="001324AE" w:rsidRPr="00AD5A0F">
        <w:rPr>
          <w:i/>
          <w:sz w:val="20"/>
          <w:szCs w:val="20"/>
        </w:rPr>
        <w:t xml:space="preserve"> </w:t>
      </w:r>
      <w:r w:rsidR="001324AE" w:rsidRPr="00AD5A0F">
        <w:rPr>
          <w:noProof/>
          <w:sz w:val="20"/>
          <w:szCs w:val="20"/>
        </w:rPr>
        <w:drawing>
          <wp:inline distT="0" distB="0" distL="0" distR="0" wp14:anchorId="39D39AF2" wp14:editId="05EC0F62">
            <wp:extent cx="552450" cy="1714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lum bright="10000"/>
                    </a:blip>
                    <a:srcRect/>
                    <a:stretch>
                      <a:fillRect/>
                    </a:stretch>
                  </pic:blipFill>
                  <pic:spPr bwMode="auto">
                    <a:xfrm>
                      <a:off x="0" y="0"/>
                      <a:ext cx="552450" cy="171450"/>
                    </a:xfrm>
                    <a:prstGeom prst="rect">
                      <a:avLst/>
                    </a:prstGeom>
                    <a:noFill/>
                    <a:ln w="9525">
                      <a:noFill/>
                      <a:miter lim="800000"/>
                      <a:headEnd/>
                      <a:tailEnd/>
                    </a:ln>
                  </pic:spPr>
                </pic:pic>
              </a:graphicData>
            </a:graphic>
          </wp:inline>
        </w:drawing>
      </w:r>
      <w:r w:rsidR="00D7437B">
        <w:t xml:space="preserve"> </w:t>
      </w:r>
    </w:p>
    <w:p w:rsidR="00865006" w:rsidRDefault="00865006" w:rsidP="003E7490">
      <w:pPr>
        <w:spacing w:line="240" w:lineRule="auto"/>
        <w:rPr>
          <w:sz w:val="20"/>
          <w:szCs w:val="20"/>
        </w:rPr>
      </w:pPr>
      <w:r w:rsidRPr="006D78BF">
        <w:rPr>
          <w:b/>
          <w:sz w:val="20"/>
          <w:szCs w:val="20"/>
        </w:rPr>
        <w:t>Molarity</w:t>
      </w:r>
      <w:r>
        <w:rPr>
          <w:sz w:val="20"/>
          <w:szCs w:val="20"/>
        </w:rPr>
        <w:t xml:space="preserve"> is </w:t>
      </w:r>
      <w:r w:rsidRPr="006D78BF">
        <w:rPr>
          <w:b/>
          <w:sz w:val="20"/>
          <w:szCs w:val="20"/>
        </w:rPr>
        <w:t>moles per Liter</w:t>
      </w:r>
      <w:r>
        <w:rPr>
          <w:sz w:val="20"/>
          <w:szCs w:val="20"/>
        </w:rPr>
        <w:t>, that is, how many moles of solute (entire salt) is dissolved per Liter of solution.</w:t>
      </w:r>
    </w:p>
    <w:p w:rsidR="00DA74DF" w:rsidRDefault="001324AE" w:rsidP="003E7490">
      <w:pPr>
        <w:spacing w:line="240" w:lineRule="auto"/>
        <w:rPr>
          <w:sz w:val="20"/>
          <w:szCs w:val="20"/>
        </w:rPr>
      </w:pPr>
      <w:r>
        <w:rPr>
          <w:sz w:val="20"/>
          <w:szCs w:val="20"/>
        </w:rPr>
        <w:t xml:space="preserve">First, determine the </w:t>
      </w:r>
      <w:r w:rsidRPr="001324AE">
        <w:rPr>
          <w:b/>
          <w:sz w:val="20"/>
          <w:szCs w:val="20"/>
        </w:rPr>
        <w:t xml:space="preserve">saturation concentration </w:t>
      </w:r>
      <w:r>
        <w:rPr>
          <w:sz w:val="20"/>
          <w:szCs w:val="20"/>
        </w:rPr>
        <w:t xml:space="preserve">of each of the solutions, that is, how concentrated can you get each solution before the solution is </w:t>
      </w:r>
      <w:r w:rsidR="006D78BF">
        <w:rPr>
          <w:sz w:val="20"/>
          <w:szCs w:val="20"/>
        </w:rPr>
        <w:t>saturated</w:t>
      </w:r>
      <w:r>
        <w:rPr>
          <w:sz w:val="20"/>
          <w:szCs w:val="20"/>
        </w:rPr>
        <w:t>.</w:t>
      </w:r>
      <w:r w:rsidR="00630E75">
        <w:rPr>
          <w:sz w:val="20"/>
          <w:szCs w:val="20"/>
        </w:rPr>
        <w:t xml:space="preserve">  </w:t>
      </w:r>
      <w:r w:rsidR="006D78BF">
        <w:rPr>
          <w:sz w:val="20"/>
          <w:szCs w:val="20"/>
        </w:rPr>
        <w:t>If you can’t determine the concentration using the simulation “Molarity”</w:t>
      </w:r>
      <w:proofErr w:type="gramStart"/>
      <w:r w:rsidR="008C599B">
        <w:rPr>
          <w:sz w:val="20"/>
          <w:szCs w:val="20"/>
        </w:rPr>
        <w:t>,</w:t>
      </w:r>
      <w:r w:rsidR="006D78BF">
        <w:rPr>
          <w:sz w:val="20"/>
          <w:szCs w:val="20"/>
        </w:rPr>
        <w:t xml:space="preserve">  </w:t>
      </w:r>
      <w:r w:rsidR="008C599B">
        <w:rPr>
          <w:sz w:val="20"/>
          <w:szCs w:val="20"/>
        </w:rPr>
        <w:t>t</w:t>
      </w:r>
      <w:r w:rsidR="006D78BF">
        <w:rPr>
          <w:sz w:val="20"/>
          <w:szCs w:val="20"/>
        </w:rPr>
        <w:t>ry</w:t>
      </w:r>
      <w:proofErr w:type="gramEnd"/>
      <w:r w:rsidR="006D78BF">
        <w:rPr>
          <w:sz w:val="20"/>
          <w:szCs w:val="20"/>
        </w:rPr>
        <w:t xml:space="preserve"> using the simulation “Concentration”  </w:t>
      </w:r>
      <w:r w:rsidR="00630E75">
        <w:rPr>
          <w:sz w:val="20"/>
          <w:szCs w:val="20"/>
        </w:rPr>
        <w:t xml:space="preserve">(You will use this information again in </w:t>
      </w:r>
      <w:r w:rsidR="00630E75" w:rsidRPr="00630E75">
        <w:rPr>
          <w:b/>
          <w:i/>
          <w:sz w:val="20"/>
          <w:szCs w:val="20"/>
        </w:rPr>
        <w:t>Part 5</w:t>
      </w:r>
      <w:r w:rsidR="00630E75">
        <w:rPr>
          <w:sz w:val="20"/>
          <w:szCs w:val="20"/>
        </w:rPr>
        <w:t>, if your instructor requires it)</w:t>
      </w:r>
    </w:p>
    <w:tbl>
      <w:tblPr>
        <w:tblStyle w:val="TableGrid"/>
        <w:tblW w:w="0" w:type="auto"/>
        <w:tblLook w:val="04A0" w:firstRow="1" w:lastRow="0" w:firstColumn="1" w:lastColumn="0" w:noHBand="0" w:noVBand="1"/>
      </w:tblPr>
      <w:tblGrid>
        <w:gridCol w:w="3289"/>
        <w:gridCol w:w="1739"/>
        <w:gridCol w:w="3673"/>
        <w:gridCol w:w="1739"/>
      </w:tblGrid>
      <w:tr w:rsidR="006D78BF" w:rsidTr="006D78BF">
        <w:tc>
          <w:tcPr>
            <w:tcW w:w="2610" w:type="dxa"/>
          </w:tcPr>
          <w:p w:rsidR="006D78BF" w:rsidRDefault="006D78BF" w:rsidP="003E7490">
            <w:pPr>
              <w:rPr>
                <w:sz w:val="20"/>
                <w:szCs w:val="20"/>
              </w:rPr>
            </w:pPr>
            <w:r>
              <w:object w:dxaOrig="2400" w:dyaOrig="375">
                <v:shape id="_x0000_i1025" type="#_x0000_t75" style="width:120pt;height:18.6pt" o:ole="">
                  <v:imagedata r:id="rId21" o:title=""/>
                </v:shape>
                <o:OLEObject Type="Embed" ProgID="PBrush" ShapeID="_x0000_i1025" DrawAspect="Content" ObjectID="_1393237957" r:id="rId22"/>
              </w:object>
            </w:r>
          </w:p>
        </w:tc>
        <w:tc>
          <w:tcPr>
            <w:tcW w:w="2610" w:type="dxa"/>
          </w:tcPr>
          <w:p w:rsidR="006D78BF" w:rsidRPr="006D78BF" w:rsidRDefault="006D78BF" w:rsidP="003E7490">
            <w:pPr>
              <w:rPr>
                <w:color w:val="A6A6A6" w:themeColor="background1" w:themeShade="A6"/>
                <w:sz w:val="16"/>
                <w:szCs w:val="16"/>
              </w:rPr>
            </w:pPr>
            <w:r w:rsidRPr="006D78BF">
              <w:rPr>
                <w:color w:val="A6A6A6" w:themeColor="background1" w:themeShade="A6"/>
                <w:sz w:val="16"/>
                <w:szCs w:val="16"/>
              </w:rPr>
              <w:t>Saturation concentration</w:t>
            </w:r>
          </w:p>
        </w:tc>
        <w:tc>
          <w:tcPr>
            <w:tcW w:w="2610" w:type="dxa"/>
          </w:tcPr>
          <w:p w:rsidR="006D78BF" w:rsidRDefault="006D78BF" w:rsidP="003E7490">
            <w:pPr>
              <w:rPr>
                <w:sz w:val="20"/>
                <w:szCs w:val="20"/>
              </w:rPr>
            </w:pPr>
            <w:r>
              <w:object w:dxaOrig="2850" w:dyaOrig="360">
                <v:shape id="_x0000_i1026" type="#_x0000_t75" style="width:142.8pt;height:18pt" o:ole="">
                  <v:imagedata r:id="rId23" o:title=""/>
                </v:shape>
                <o:OLEObject Type="Embed" ProgID="PBrush" ShapeID="_x0000_i1026" DrawAspect="Content" ObjectID="_1393237958" r:id="rId24"/>
              </w:object>
            </w:r>
          </w:p>
        </w:tc>
        <w:tc>
          <w:tcPr>
            <w:tcW w:w="2610" w:type="dxa"/>
          </w:tcPr>
          <w:p w:rsidR="006D78BF" w:rsidRDefault="006D78BF" w:rsidP="003E7490">
            <w:pPr>
              <w:rPr>
                <w:sz w:val="20"/>
                <w:szCs w:val="20"/>
              </w:rPr>
            </w:pPr>
            <w:r w:rsidRPr="006D78BF">
              <w:rPr>
                <w:color w:val="A6A6A6" w:themeColor="background1" w:themeShade="A6"/>
                <w:sz w:val="16"/>
                <w:szCs w:val="16"/>
              </w:rPr>
              <w:t>Saturation concentration</w:t>
            </w:r>
          </w:p>
        </w:tc>
      </w:tr>
      <w:tr w:rsidR="006D78BF" w:rsidTr="006D78BF">
        <w:tc>
          <w:tcPr>
            <w:tcW w:w="2610" w:type="dxa"/>
          </w:tcPr>
          <w:p w:rsidR="006D78BF" w:rsidRDefault="006D78BF" w:rsidP="003E7490">
            <w:pPr>
              <w:rPr>
                <w:sz w:val="20"/>
                <w:szCs w:val="20"/>
              </w:rPr>
            </w:pPr>
            <w:r>
              <w:object w:dxaOrig="2205" w:dyaOrig="360">
                <v:shape id="_x0000_i1027" type="#_x0000_t75" style="width:110.4pt;height:18pt" o:ole="">
                  <v:imagedata r:id="rId25" o:title=""/>
                </v:shape>
                <o:OLEObject Type="Embed" ProgID="PBrush" ShapeID="_x0000_i1027" DrawAspect="Content" ObjectID="_1393237959" r:id="rId26"/>
              </w:object>
            </w:r>
          </w:p>
        </w:tc>
        <w:tc>
          <w:tcPr>
            <w:tcW w:w="2610" w:type="dxa"/>
          </w:tcPr>
          <w:p w:rsidR="006D78BF" w:rsidRDefault="006D78BF" w:rsidP="003E7490">
            <w:pPr>
              <w:rPr>
                <w:sz w:val="20"/>
                <w:szCs w:val="20"/>
              </w:rPr>
            </w:pPr>
          </w:p>
        </w:tc>
        <w:tc>
          <w:tcPr>
            <w:tcW w:w="2610" w:type="dxa"/>
          </w:tcPr>
          <w:p w:rsidR="006D78BF" w:rsidRDefault="006D78BF" w:rsidP="003E7490">
            <w:pPr>
              <w:rPr>
                <w:sz w:val="20"/>
                <w:szCs w:val="20"/>
              </w:rPr>
            </w:pPr>
            <w:r>
              <w:object w:dxaOrig="2580" w:dyaOrig="345">
                <v:shape id="_x0000_i1028" type="#_x0000_t75" style="width:129pt;height:17.4pt" o:ole="">
                  <v:imagedata r:id="rId27" o:title=""/>
                </v:shape>
                <o:OLEObject Type="Embed" ProgID="PBrush" ShapeID="_x0000_i1028" DrawAspect="Content" ObjectID="_1393237960" r:id="rId28"/>
              </w:object>
            </w:r>
          </w:p>
        </w:tc>
        <w:tc>
          <w:tcPr>
            <w:tcW w:w="2610" w:type="dxa"/>
          </w:tcPr>
          <w:p w:rsidR="006D78BF" w:rsidRDefault="006D78BF" w:rsidP="003E7490">
            <w:pPr>
              <w:rPr>
                <w:sz w:val="20"/>
                <w:szCs w:val="20"/>
              </w:rPr>
            </w:pPr>
          </w:p>
        </w:tc>
      </w:tr>
      <w:tr w:rsidR="006D78BF" w:rsidTr="006D78BF">
        <w:tc>
          <w:tcPr>
            <w:tcW w:w="2610" w:type="dxa"/>
          </w:tcPr>
          <w:p w:rsidR="006D78BF" w:rsidRDefault="006D78BF" w:rsidP="003E7490">
            <w:pPr>
              <w:rPr>
                <w:sz w:val="20"/>
                <w:szCs w:val="20"/>
              </w:rPr>
            </w:pPr>
            <w:r>
              <w:object w:dxaOrig="3075" w:dyaOrig="360">
                <v:shape id="_x0000_i1029" type="#_x0000_t75" style="width:153.6pt;height:18pt" o:ole="">
                  <v:imagedata r:id="rId29" o:title=""/>
                </v:shape>
                <o:OLEObject Type="Embed" ProgID="PBrush" ShapeID="_x0000_i1029" DrawAspect="Content" ObjectID="_1393237961" r:id="rId30"/>
              </w:object>
            </w:r>
          </w:p>
        </w:tc>
        <w:tc>
          <w:tcPr>
            <w:tcW w:w="2610" w:type="dxa"/>
          </w:tcPr>
          <w:p w:rsidR="006D78BF" w:rsidRDefault="006D78BF" w:rsidP="003E7490">
            <w:pPr>
              <w:rPr>
                <w:sz w:val="20"/>
                <w:szCs w:val="20"/>
              </w:rPr>
            </w:pPr>
          </w:p>
        </w:tc>
        <w:tc>
          <w:tcPr>
            <w:tcW w:w="2610" w:type="dxa"/>
          </w:tcPr>
          <w:p w:rsidR="006D78BF" w:rsidRDefault="006D78BF" w:rsidP="003E7490">
            <w:pPr>
              <w:rPr>
                <w:sz w:val="20"/>
                <w:szCs w:val="20"/>
              </w:rPr>
            </w:pPr>
            <w:r>
              <w:object w:dxaOrig="2160" w:dyaOrig="345">
                <v:shape id="_x0000_i1030" type="#_x0000_t75" style="width:108pt;height:17.4pt" o:ole="">
                  <v:imagedata r:id="rId31" o:title=""/>
                </v:shape>
                <o:OLEObject Type="Embed" ProgID="PBrush" ShapeID="_x0000_i1030" DrawAspect="Content" ObjectID="_1393237962" r:id="rId32"/>
              </w:object>
            </w:r>
          </w:p>
        </w:tc>
        <w:tc>
          <w:tcPr>
            <w:tcW w:w="2610" w:type="dxa"/>
          </w:tcPr>
          <w:p w:rsidR="006D78BF" w:rsidRDefault="006D78BF" w:rsidP="003E7490">
            <w:pPr>
              <w:rPr>
                <w:sz w:val="20"/>
                <w:szCs w:val="20"/>
              </w:rPr>
            </w:pPr>
          </w:p>
        </w:tc>
      </w:tr>
      <w:tr w:rsidR="006D78BF" w:rsidTr="006D78BF">
        <w:tc>
          <w:tcPr>
            <w:tcW w:w="2610" w:type="dxa"/>
          </w:tcPr>
          <w:p w:rsidR="006D78BF" w:rsidRDefault="006D78BF" w:rsidP="003E7490">
            <w:pPr>
              <w:rPr>
                <w:sz w:val="20"/>
                <w:szCs w:val="20"/>
              </w:rPr>
            </w:pPr>
            <w:r>
              <w:object w:dxaOrig="2460" w:dyaOrig="345">
                <v:shape id="_x0000_i1031" type="#_x0000_t75" style="width:123pt;height:17.4pt" o:ole="">
                  <v:imagedata r:id="rId33" o:title=""/>
                </v:shape>
                <o:OLEObject Type="Embed" ProgID="PBrush" ShapeID="_x0000_i1031" DrawAspect="Content" ObjectID="_1393237963" r:id="rId34"/>
              </w:object>
            </w:r>
          </w:p>
        </w:tc>
        <w:tc>
          <w:tcPr>
            <w:tcW w:w="2610" w:type="dxa"/>
          </w:tcPr>
          <w:p w:rsidR="006D78BF" w:rsidRDefault="006D78BF" w:rsidP="003E7490">
            <w:pPr>
              <w:rPr>
                <w:sz w:val="20"/>
                <w:szCs w:val="20"/>
              </w:rPr>
            </w:pPr>
          </w:p>
        </w:tc>
        <w:tc>
          <w:tcPr>
            <w:tcW w:w="2610" w:type="dxa"/>
          </w:tcPr>
          <w:p w:rsidR="006D78BF" w:rsidRDefault="006D78BF" w:rsidP="003E7490">
            <w:pPr>
              <w:rPr>
                <w:sz w:val="20"/>
                <w:szCs w:val="20"/>
              </w:rPr>
            </w:pPr>
            <w:r>
              <w:object w:dxaOrig="3450" w:dyaOrig="360">
                <v:shape id="_x0000_i1032" type="#_x0000_t75" style="width:172.8pt;height:18pt" o:ole="">
                  <v:imagedata r:id="rId35" o:title=""/>
                </v:shape>
                <o:OLEObject Type="Embed" ProgID="PBrush" ShapeID="_x0000_i1032" DrawAspect="Content" ObjectID="_1393237964" r:id="rId36"/>
              </w:object>
            </w:r>
          </w:p>
        </w:tc>
        <w:tc>
          <w:tcPr>
            <w:tcW w:w="2610" w:type="dxa"/>
          </w:tcPr>
          <w:p w:rsidR="006D78BF" w:rsidRDefault="006D78BF" w:rsidP="003E7490">
            <w:pPr>
              <w:rPr>
                <w:sz w:val="20"/>
                <w:szCs w:val="20"/>
              </w:rPr>
            </w:pPr>
          </w:p>
        </w:tc>
      </w:tr>
    </w:tbl>
    <w:p w:rsidR="007C5C62" w:rsidRDefault="007C5C62" w:rsidP="003E7490">
      <w:pPr>
        <w:spacing w:line="240" w:lineRule="auto"/>
        <w:rPr>
          <w:b/>
          <w:i/>
          <w:sz w:val="20"/>
          <w:szCs w:val="20"/>
        </w:rPr>
      </w:pPr>
    </w:p>
    <w:p w:rsidR="005C4867" w:rsidRDefault="00B8294C" w:rsidP="003E7490">
      <w:pPr>
        <w:spacing w:line="240" w:lineRule="auto"/>
        <w:rPr>
          <w:sz w:val="20"/>
          <w:szCs w:val="20"/>
        </w:rPr>
      </w:pPr>
      <w:r w:rsidRPr="007C5C62">
        <w:rPr>
          <w:b/>
          <w:i/>
          <w:sz w:val="20"/>
          <w:szCs w:val="20"/>
        </w:rPr>
        <w:t>Part 4: Calculating Molarity</w:t>
      </w:r>
      <w:r w:rsidR="00BA6231">
        <w:rPr>
          <w:b/>
          <w:i/>
          <w:sz w:val="20"/>
          <w:szCs w:val="20"/>
        </w:rPr>
        <w:tab/>
      </w:r>
      <w:r w:rsidR="005C4867">
        <w:rPr>
          <w:sz w:val="20"/>
          <w:szCs w:val="20"/>
        </w:rPr>
        <w:t>Using the simulation and the formula for Molarity above, complete the table below.</w:t>
      </w:r>
    </w:p>
    <w:tbl>
      <w:tblPr>
        <w:tblStyle w:val="TableGrid"/>
        <w:tblW w:w="0" w:type="auto"/>
        <w:tblLook w:val="04A0" w:firstRow="1" w:lastRow="0" w:firstColumn="1" w:lastColumn="0" w:noHBand="0" w:noVBand="1"/>
      </w:tblPr>
      <w:tblGrid>
        <w:gridCol w:w="1740"/>
        <w:gridCol w:w="1740"/>
        <w:gridCol w:w="1740"/>
        <w:gridCol w:w="1740"/>
        <w:gridCol w:w="1740"/>
        <w:gridCol w:w="1740"/>
      </w:tblGrid>
      <w:tr w:rsidR="00BA6231" w:rsidTr="00BA6231">
        <w:trPr>
          <w:trHeight w:val="488"/>
        </w:trPr>
        <w:tc>
          <w:tcPr>
            <w:tcW w:w="1740" w:type="dxa"/>
          </w:tcPr>
          <w:p w:rsidR="00BA6231" w:rsidRDefault="00BA6231" w:rsidP="00BA6231">
            <w:pPr>
              <w:jc w:val="center"/>
              <w:rPr>
                <w:sz w:val="20"/>
                <w:szCs w:val="20"/>
              </w:rPr>
            </w:pPr>
            <w:r>
              <w:rPr>
                <w:sz w:val="20"/>
                <w:szCs w:val="20"/>
              </w:rPr>
              <w:t>Moles of Compound (</w:t>
            </w:r>
            <w:proofErr w:type="spellStart"/>
            <w:r>
              <w:rPr>
                <w:sz w:val="20"/>
                <w:szCs w:val="20"/>
              </w:rPr>
              <w:t>mol</w:t>
            </w:r>
            <w:proofErr w:type="spellEnd"/>
            <w:r>
              <w:rPr>
                <w:sz w:val="20"/>
                <w:szCs w:val="20"/>
              </w:rPr>
              <w:t>)</w:t>
            </w:r>
          </w:p>
        </w:tc>
        <w:tc>
          <w:tcPr>
            <w:tcW w:w="1740" w:type="dxa"/>
          </w:tcPr>
          <w:p w:rsidR="00BA6231" w:rsidRDefault="00BA6231" w:rsidP="00BA6231">
            <w:pPr>
              <w:jc w:val="center"/>
              <w:rPr>
                <w:sz w:val="20"/>
                <w:szCs w:val="20"/>
              </w:rPr>
            </w:pPr>
            <w:r>
              <w:rPr>
                <w:sz w:val="20"/>
                <w:szCs w:val="20"/>
              </w:rPr>
              <w:t>Liters of Solution (L)</w:t>
            </w:r>
          </w:p>
        </w:tc>
        <w:tc>
          <w:tcPr>
            <w:tcW w:w="1740" w:type="dxa"/>
          </w:tcPr>
          <w:p w:rsidR="00BA6231" w:rsidRDefault="00BA6231" w:rsidP="00BA6231">
            <w:pPr>
              <w:jc w:val="center"/>
              <w:rPr>
                <w:sz w:val="20"/>
                <w:szCs w:val="20"/>
              </w:rPr>
            </w:pPr>
            <w:r>
              <w:rPr>
                <w:sz w:val="20"/>
                <w:szCs w:val="20"/>
              </w:rPr>
              <w:t>Molarity of Solution (M)</w:t>
            </w:r>
          </w:p>
        </w:tc>
        <w:tc>
          <w:tcPr>
            <w:tcW w:w="1740" w:type="dxa"/>
            <w:tcBorders>
              <w:bottom w:val="single" w:sz="4" w:space="0" w:color="auto"/>
            </w:tcBorders>
          </w:tcPr>
          <w:p w:rsidR="00BA6231" w:rsidRDefault="00BA6231" w:rsidP="00BA6231">
            <w:pPr>
              <w:jc w:val="center"/>
              <w:rPr>
                <w:sz w:val="20"/>
                <w:szCs w:val="20"/>
              </w:rPr>
            </w:pPr>
            <w:r>
              <w:rPr>
                <w:sz w:val="20"/>
                <w:szCs w:val="20"/>
              </w:rPr>
              <w:t>Moles of Compound (</w:t>
            </w:r>
            <w:proofErr w:type="spellStart"/>
            <w:r>
              <w:rPr>
                <w:sz w:val="20"/>
                <w:szCs w:val="20"/>
              </w:rPr>
              <w:t>mol</w:t>
            </w:r>
            <w:proofErr w:type="spellEnd"/>
            <w:r>
              <w:rPr>
                <w:sz w:val="20"/>
                <w:szCs w:val="20"/>
              </w:rPr>
              <w:t>)</w:t>
            </w:r>
          </w:p>
        </w:tc>
        <w:tc>
          <w:tcPr>
            <w:tcW w:w="1740" w:type="dxa"/>
          </w:tcPr>
          <w:p w:rsidR="00BA6231" w:rsidRDefault="00BA6231" w:rsidP="00BA6231">
            <w:pPr>
              <w:jc w:val="center"/>
              <w:rPr>
                <w:sz w:val="20"/>
                <w:szCs w:val="20"/>
              </w:rPr>
            </w:pPr>
            <w:r>
              <w:rPr>
                <w:sz w:val="20"/>
                <w:szCs w:val="20"/>
              </w:rPr>
              <w:t>Liters of Solution (L)</w:t>
            </w:r>
          </w:p>
        </w:tc>
        <w:tc>
          <w:tcPr>
            <w:tcW w:w="1740" w:type="dxa"/>
          </w:tcPr>
          <w:p w:rsidR="00BA6231" w:rsidRDefault="00BA6231" w:rsidP="00BA6231">
            <w:pPr>
              <w:jc w:val="center"/>
              <w:rPr>
                <w:sz w:val="20"/>
                <w:szCs w:val="20"/>
              </w:rPr>
            </w:pPr>
            <w:r>
              <w:rPr>
                <w:sz w:val="20"/>
                <w:szCs w:val="20"/>
              </w:rPr>
              <w:t>Molarity of Solution (M)</w:t>
            </w:r>
          </w:p>
        </w:tc>
      </w:tr>
      <w:tr w:rsidR="00BA6231" w:rsidTr="00BA6231">
        <w:trPr>
          <w:trHeight w:val="488"/>
        </w:trPr>
        <w:tc>
          <w:tcPr>
            <w:tcW w:w="1740" w:type="dxa"/>
          </w:tcPr>
          <w:p w:rsidR="00BA6231" w:rsidRPr="00D40761" w:rsidRDefault="00BA6231" w:rsidP="00D40761">
            <w:pPr>
              <w:jc w:val="center"/>
              <w:rPr>
                <w:sz w:val="28"/>
                <w:szCs w:val="28"/>
              </w:rPr>
            </w:pPr>
            <w:r w:rsidRPr="00D40761">
              <w:rPr>
                <w:sz w:val="28"/>
                <w:szCs w:val="28"/>
              </w:rPr>
              <w:t>.53</w:t>
            </w:r>
          </w:p>
        </w:tc>
        <w:tc>
          <w:tcPr>
            <w:tcW w:w="1740" w:type="dxa"/>
          </w:tcPr>
          <w:p w:rsidR="00BA6231" w:rsidRPr="00D40761" w:rsidRDefault="00BA6231" w:rsidP="00D40761">
            <w:pPr>
              <w:jc w:val="center"/>
              <w:rPr>
                <w:sz w:val="28"/>
                <w:szCs w:val="28"/>
              </w:rPr>
            </w:pPr>
            <w:r w:rsidRPr="00D40761">
              <w:rPr>
                <w:sz w:val="28"/>
                <w:szCs w:val="28"/>
              </w:rPr>
              <w:t>.79</w:t>
            </w:r>
          </w:p>
        </w:tc>
        <w:tc>
          <w:tcPr>
            <w:tcW w:w="1740" w:type="dxa"/>
            <w:tcBorders>
              <w:right w:val="double" w:sz="12" w:space="0" w:color="auto"/>
            </w:tcBorders>
          </w:tcPr>
          <w:p w:rsidR="00BA6231" w:rsidRPr="00D40761" w:rsidRDefault="00BA6231" w:rsidP="00D40761">
            <w:pPr>
              <w:jc w:val="center"/>
              <w:rPr>
                <w:sz w:val="28"/>
                <w:szCs w:val="28"/>
              </w:rPr>
            </w:pPr>
          </w:p>
        </w:tc>
        <w:tc>
          <w:tcPr>
            <w:tcW w:w="1740" w:type="dxa"/>
            <w:tcBorders>
              <w:left w:val="double" w:sz="12" w:space="0" w:color="auto"/>
            </w:tcBorders>
          </w:tcPr>
          <w:p w:rsidR="00BA6231" w:rsidRPr="00D40761" w:rsidRDefault="00BA6231" w:rsidP="00D40761">
            <w:pPr>
              <w:jc w:val="center"/>
              <w:rPr>
                <w:sz w:val="28"/>
                <w:szCs w:val="28"/>
              </w:rPr>
            </w:pPr>
          </w:p>
        </w:tc>
        <w:tc>
          <w:tcPr>
            <w:tcW w:w="1740" w:type="dxa"/>
          </w:tcPr>
          <w:p w:rsidR="00BA6231" w:rsidRPr="00D40761" w:rsidRDefault="00D40761" w:rsidP="00D40761">
            <w:pPr>
              <w:jc w:val="center"/>
              <w:rPr>
                <w:sz w:val="28"/>
                <w:szCs w:val="28"/>
              </w:rPr>
            </w:pPr>
            <w:r w:rsidRPr="00D40761">
              <w:rPr>
                <w:sz w:val="28"/>
                <w:szCs w:val="28"/>
              </w:rPr>
              <w:t>.78</w:t>
            </w:r>
          </w:p>
        </w:tc>
        <w:tc>
          <w:tcPr>
            <w:tcW w:w="1740" w:type="dxa"/>
          </w:tcPr>
          <w:p w:rsidR="00BA6231" w:rsidRPr="00D40761" w:rsidRDefault="00D40761" w:rsidP="00D40761">
            <w:pPr>
              <w:jc w:val="center"/>
              <w:rPr>
                <w:sz w:val="28"/>
                <w:szCs w:val="28"/>
              </w:rPr>
            </w:pPr>
            <w:r w:rsidRPr="00D40761">
              <w:rPr>
                <w:sz w:val="28"/>
                <w:szCs w:val="28"/>
              </w:rPr>
              <w:t>.59</w:t>
            </w:r>
          </w:p>
        </w:tc>
      </w:tr>
      <w:tr w:rsidR="00BA6231" w:rsidTr="00BA6231">
        <w:trPr>
          <w:trHeight w:val="488"/>
        </w:trPr>
        <w:tc>
          <w:tcPr>
            <w:tcW w:w="1740" w:type="dxa"/>
          </w:tcPr>
          <w:p w:rsidR="00BA6231" w:rsidRPr="00D40761" w:rsidRDefault="00BA6231" w:rsidP="00D40761">
            <w:pPr>
              <w:jc w:val="center"/>
              <w:rPr>
                <w:sz w:val="28"/>
                <w:szCs w:val="28"/>
              </w:rPr>
            </w:pPr>
            <w:r w:rsidRPr="00D40761">
              <w:rPr>
                <w:sz w:val="28"/>
                <w:szCs w:val="28"/>
              </w:rPr>
              <w:t>.86</w:t>
            </w:r>
          </w:p>
        </w:tc>
        <w:tc>
          <w:tcPr>
            <w:tcW w:w="1740" w:type="dxa"/>
          </w:tcPr>
          <w:p w:rsidR="00BA6231" w:rsidRPr="00D40761" w:rsidRDefault="00BA6231" w:rsidP="00D40761">
            <w:pPr>
              <w:jc w:val="center"/>
              <w:rPr>
                <w:sz w:val="28"/>
                <w:szCs w:val="28"/>
              </w:rPr>
            </w:pPr>
            <w:r w:rsidRPr="00D40761">
              <w:rPr>
                <w:sz w:val="28"/>
                <w:szCs w:val="28"/>
              </w:rPr>
              <w:t>.34</w:t>
            </w:r>
          </w:p>
        </w:tc>
        <w:tc>
          <w:tcPr>
            <w:tcW w:w="1740" w:type="dxa"/>
            <w:tcBorders>
              <w:right w:val="double" w:sz="12" w:space="0" w:color="auto"/>
            </w:tcBorders>
          </w:tcPr>
          <w:p w:rsidR="00BA6231" w:rsidRPr="00D40761" w:rsidRDefault="00BA6231" w:rsidP="00D40761">
            <w:pPr>
              <w:jc w:val="center"/>
              <w:rPr>
                <w:sz w:val="28"/>
                <w:szCs w:val="28"/>
              </w:rPr>
            </w:pPr>
          </w:p>
        </w:tc>
        <w:tc>
          <w:tcPr>
            <w:tcW w:w="1740" w:type="dxa"/>
            <w:tcBorders>
              <w:left w:val="double" w:sz="12" w:space="0" w:color="auto"/>
            </w:tcBorders>
          </w:tcPr>
          <w:p w:rsidR="00BA6231" w:rsidRPr="00D40761" w:rsidRDefault="00D40761" w:rsidP="00D40761">
            <w:pPr>
              <w:jc w:val="center"/>
              <w:rPr>
                <w:sz w:val="28"/>
                <w:szCs w:val="28"/>
              </w:rPr>
            </w:pPr>
            <w:r w:rsidRPr="00D40761">
              <w:rPr>
                <w:sz w:val="28"/>
                <w:szCs w:val="28"/>
              </w:rPr>
              <w:t>.88</w:t>
            </w:r>
          </w:p>
        </w:tc>
        <w:tc>
          <w:tcPr>
            <w:tcW w:w="1740" w:type="dxa"/>
          </w:tcPr>
          <w:p w:rsidR="00BA6231" w:rsidRPr="00D40761" w:rsidRDefault="00BA6231" w:rsidP="00D40761">
            <w:pPr>
              <w:jc w:val="center"/>
              <w:rPr>
                <w:sz w:val="28"/>
                <w:szCs w:val="28"/>
              </w:rPr>
            </w:pPr>
          </w:p>
        </w:tc>
        <w:tc>
          <w:tcPr>
            <w:tcW w:w="1740" w:type="dxa"/>
          </w:tcPr>
          <w:p w:rsidR="00BA6231" w:rsidRPr="00D40761" w:rsidRDefault="00D40761" w:rsidP="00D40761">
            <w:pPr>
              <w:jc w:val="center"/>
              <w:rPr>
                <w:sz w:val="28"/>
                <w:szCs w:val="28"/>
              </w:rPr>
            </w:pPr>
            <w:r w:rsidRPr="00D40761">
              <w:rPr>
                <w:sz w:val="28"/>
                <w:szCs w:val="28"/>
              </w:rPr>
              <w:t>1.8</w:t>
            </w:r>
          </w:p>
        </w:tc>
      </w:tr>
      <w:tr w:rsidR="00BA6231" w:rsidTr="00BA6231">
        <w:trPr>
          <w:trHeight w:val="488"/>
        </w:trPr>
        <w:tc>
          <w:tcPr>
            <w:tcW w:w="1740" w:type="dxa"/>
          </w:tcPr>
          <w:p w:rsidR="00BA6231" w:rsidRPr="00D40761" w:rsidRDefault="00BA6231" w:rsidP="00D40761">
            <w:pPr>
              <w:jc w:val="center"/>
              <w:rPr>
                <w:sz w:val="28"/>
                <w:szCs w:val="28"/>
              </w:rPr>
            </w:pPr>
            <w:r w:rsidRPr="00D40761">
              <w:rPr>
                <w:sz w:val="28"/>
                <w:szCs w:val="28"/>
              </w:rPr>
              <w:t>1.0</w:t>
            </w:r>
          </w:p>
        </w:tc>
        <w:tc>
          <w:tcPr>
            <w:tcW w:w="1740" w:type="dxa"/>
          </w:tcPr>
          <w:p w:rsidR="00BA6231" w:rsidRPr="00D40761" w:rsidRDefault="00BA6231" w:rsidP="00D40761">
            <w:pPr>
              <w:jc w:val="center"/>
              <w:rPr>
                <w:sz w:val="28"/>
                <w:szCs w:val="28"/>
              </w:rPr>
            </w:pPr>
            <w:r w:rsidRPr="00D40761">
              <w:rPr>
                <w:sz w:val="28"/>
                <w:szCs w:val="28"/>
              </w:rPr>
              <w:t>.20</w:t>
            </w:r>
          </w:p>
        </w:tc>
        <w:tc>
          <w:tcPr>
            <w:tcW w:w="1740" w:type="dxa"/>
            <w:tcBorders>
              <w:right w:val="double" w:sz="12" w:space="0" w:color="auto"/>
            </w:tcBorders>
          </w:tcPr>
          <w:p w:rsidR="00BA6231" w:rsidRPr="00D40761" w:rsidRDefault="00BA6231" w:rsidP="00D40761">
            <w:pPr>
              <w:jc w:val="center"/>
              <w:rPr>
                <w:sz w:val="28"/>
                <w:szCs w:val="28"/>
              </w:rPr>
            </w:pPr>
          </w:p>
        </w:tc>
        <w:tc>
          <w:tcPr>
            <w:tcW w:w="1740" w:type="dxa"/>
            <w:tcBorders>
              <w:left w:val="double" w:sz="12" w:space="0" w:color="auto"/>
            </w:tcBorders>
          </w:tcPr>
          <w:p w:rsidR="00BA6231" w:rsidRPr="00D40761" w:rsidRDefault="00D40761" w:rsidP="00D40761">
            <w:pPr>
              <w:jc w:val="center"/>
              <w:rPr>
                <w:sz w:val="28"/>
                <w:szCs w:val="28"/>
              </w:rPr>
            </w:pPr>
            <w:r w:rsidRPr="00D40761">
              <w:rPr>
                <w:sz w:val="28"/>
                <w:szCs w:val="28"/>
              </w:rPr>
              <w:t>3.5</w:t>
            </w:r>
          </w:p>
        </w:tc>
        <w:tc>
          <w:tcPr>
            <w:tcW w:w="1740" w:type="dxa"/>
          </w:tcPr>
          <w:p w:rsidR="00BA6231" w:rsidRPr="00D40761" w:rsidRDefault="00D40761" w:rsidP="00D40761">
            <w:pPr>
              <w:jc w:val="center"/>
              <w:rPr>
                <w:sz w:val="28"/>
                <w:szCs w:val="28"/>
              </w:rPr>
            </w:pPr>
            <w:r w:rsidRPr="00D40761">
              <w:rPr>
                <w:sz w:val="28"/>
                <w:szCs w:val="28"/>
              </w:rPr>
              <w:t>8.4</w:t>
            </w:r>
          </w:p>
        </w:tc>
        <w:tc>
          <w:tcPr>
            <w:tcW w:w="1740" w:type="dxa"/>
          </w:tcPr>
          <w:p w:rsidR="00BA6231" w:rsidRPr="00D40761" w:rsidRDefault="00BA6231" w:rsidP="00D40761">
            <w:pPr>
              <w:jc w:val="center"/>
              <w:rPr>
                <w:sz w:val="28"/>
                <w:szCs w:val="28"/>
              </w:rPr>
            </w:pPr>
          </w:p>
        </w:tc>
      </w:tr>
      <w:tr w:rsidR="00BA6231" w:rsidTr="00BA6231">
        <w:trPr>
          <w:trHeight w:val="488"/>
        </w:trPr>
        <w:tc>
          <w:tcPr>
            <w:tcW w:w="1740" w:type="dxa"/>
          </w:tcPr>
          <w:p w:rsidR="00BA6231" w:rsidRPr="00D40761" w:rsidRDefault="00BA6231" w:rsidP="00D40761">
            <w:pPr>
              <w:jc w:val="center"/>
              <w:rPr>
                <w:sz w:val="28"/>
                <w:szCs w:val="28"/>
              </w:rPr>
            </w:pPr>
            <w:r w:rsidRPr="00D40761">
              <w:rPr>
                <w:sz w:val="28"/>
                <w:szCs w:val="28"/>
              </w:rPr>
              <w:t>.67</w:t>
            </w:r>
          </w:p>
        </w:tc>
        <w:tc>
          <w:tcPr>
            <w:tcW w:w="1740" w:type="dxa"/>
          </w:tcPr>
          <w:p w:rsidR="00BA6231" w:rsidRPr="00D40761" w:rsidRDefault="00BA6231" w:rsidP="00D40761">
            <w:pPr>
              <w:jc w:val="center"/>
              <w:rPr>
                <w:sz w:val="28"/>
                <w:szCs w:val="28"/>
              </w:rPr>
            </w:pPr>
            <w:r w:rsidRPr="00D40761">
              <w:rPr>
                <w:sz w:val="28"/>
                <w:szCs w:val="28"/>
              </w:rPr>
              <w:t>.67</w:t>
            </w:r>
          </w:p>
        </w:tc>
        <w:tc>
          <w:tcPr>
            <w:tcW w:w="1740" w:type="dxa"/>
            <w:tcBorders>
              <w:right w:val="double" w:sz="12" w:space="0" w:color="auto"/>
            </w:tcBorders>
          </w:tcPr>
          <w:p w:rsidR="00BA6231" w:rsidRPr="00D40761" w:rsidRDefault="00BA6231" w:rsidP="00D40761">
            <w:pPr>
              <w:jc w:val="center"/>
              <w:rPr>
                <w:sz w:val="28"/>
                <w:szCs w:val="28"/>
              </w:rPr>
            </w:pPr>
          </w:p>
        </w:tc>
        <w:tc>
          <w:tcPr>
            <w:tcW w:w="1740" w:type="dxa"/>
            <w:tcBorders>
              <w:left w:val="double" w:sz="12" w:space="0" w:color="auto"/>
            </w:tcBorders>
          </w:tcPr>
          <w:p w:rsidR="00BA6231" w:rsidRPr="00D40761" w:rsidRDefault="00BA6231" w:rsidP="00D40761">
            <w:pPr>
              <w:jc w:val="center"/>
              <w:rPr>
                <w:sz w:val="28"/>
                <w:szCs w:val="28"/>
              </w:rPr>
            </w:pPr>
          </w:p>
        </w:tc>
        <w:tc>
          <w:tcPr>
            <w:tcW w:w="1740" w:type="dxa"/>
          </w:tcPr>
          <w:p w:rsidR="00BA6231" w:rsidRPr="00D40761" w:rsidRDefault="00D40761" w:rsidP="00D40761">
            <w:pPr>
              <w:jc w:val="center"/>
              <w:rPr>
                <w:sz w:val="28"/>
                <w:szCs w:val="28"/>
              </w:rPr>
            </w:pPr>
            <w:r w:rsidRPr="00D40761">
              <w:rPr>
                <w:sz w:val="28"/>
                <w:szCs w:val="28"/>
              </w:rPr>
              <w:t>6.4</w:t>
            </w:r>
          </w:p>
        </w:tc>
        <w:tc>
          <w:tcPr>
            <w:tcW w:w="1740" w:type="dxa"/>
          </w:tcPr>
          <w:p w:rsidR="00BA6231" w:rsidRPr="00D40761" w:rsidRDefault="00D40761" w:rsidP="00D40761">
            <w:pPr>
              <w:jc w:val="center"/>
              <w:rPr>
                <w:sz w:val="28"/>
                <w:szCs w:val="28"/>
              </w:rPr>
            </w:pPr>
            <w:r w:rsidRPr="00D40761">
              <w:rPr>
                <w:sz w:val="28"/>
                <w:szCs w:val="28"/>
              </w:rPr>
              <w:t>8.5</w:t>
            </w:r>
          </w:p>
        </w:tc>
      </w:tr>
    </w:tbl>
    <w:p w:rsidR="00BA6231" w:rsidRDefault="00BA6231" w:rsidP="003E7490">
      <w:pPr>
        <w:spacing w:line="240" w:lineRule="auto"/>
        <w:rPr>
          <w:b/>
          <w:i/>
          <w:sz w:val="20"/>
          <w:szCs w:val="20"/>
        </w:rPr>
      </w:pPr>
    </w:p>
    <w:p w:rsidR="00865006" w:rsidRDefault="00865006" w:rsidP="003E7490">
      <w:pPr>
        <w:spacing w:line="240" w:lineRule="auto"/>
        <w:rPr>
          <w:sz w:val="20"/>
          <w:szCs w:val="20"/>
        </w:rPr>
      </w:pPr>
      <w:r w:rsidRPr="00865006">
        <w:rPr>
          <w:b/>
          <w:i/>
          <w:sz w:val="20"/>
          <w:szCs w:val="20"/>
        </w:rPr>
        <w:t>Part 5: (Extension Exercise) Total Ion Concentration</w:t>
      </w:r>
      <w:r>
        <w:rPr>
          <w:sz w:val="20"/>
          <w:szCs w:val="20"/>
        </w:rPr>
        <w:t xml:space="preserve"> (this will be important for </w:t>
      </w:r>
      <w:r w:rsidRPr="00865006">
        <w:rPr>
          <w:sz w:val="20"/>
          <w:szCs w:val="20"/>
          <w:u w:val="single"/>
        </w:rPr>
        <w:t>Equilibrium</w:t>
      </w:r>
      <w:r>
        <w:rPr>
          <w:sz w:val="20"/>
          <w:szCs w:val="20"/>
        </w:rPr>
        <w:t xml:space="preserve">, </w:t>
      </w:r>
      <w:r w:rsidRPr="00865006">
        <w:rPr>
          <w:sz w:val="20"/>
          <w:szCs w:val="20"/>
          <w:u w:val="single"/>
        </w:rPr>
        <w:t>Kinetics</w:t>
      </w:r>
      <w:r>
        <w:rPr>
          <w:sz w:val="20"/>
          <w:szCs w:val="20"/>
        </w:rPr>
        <w:t xml:space="preserve">, and </w:t>
      </w:r>
      <w:r w:rsidRPr="00865006">
        <w:rPr>
          <w:sz w:val="20"/>
          <w:szCs w:val="20"/>
          <w:u w:val="single"/>
        </w:rPr>
        <w:t>Acid-Base</w:t>
      </w:r>
      <w:r>
        <w:rPr>
          <w:sz w:val="20"/>
          <w:szCs w:val="20"/>
        </w:rPr>
        <w:t>)</w:t>
      </w:r>
    </w:p>
    <w:p w:rsidR="00865006" w:rsidRDefault="00865006" w:rsidP="003E7490">
      <w:pPr>
        <w:spacing w:line="240" w:lineRule="auto"/>
        <w:rPr>
          <w:sz w:val="20"/>
          <w:szCs w:val="20"/>
        </w:rPr>
      </w:pPr>
      <w:r>
        <w:rPr>
          <w:sz w:val="20"/>
          <w:szCs w:val="20"/>
        </w:rPr>
        <w:t>Just as a</w:t>
      </w:r>
      <w:r w:rsidR="00397599">
        <w:rPr>
          <w:sz w:val="20"/>
          <w:szCs w:val="20"/>
        </w:rPr>
        <w:t>n entire</w:t>
      </w:r>
      <w:r>
        <w:rPr>
          <w:sz w:val="20"/>
          <w:szCs w:val="20"/>
        </w:rPr>
        <w:t xml:space="preserve"> solution has a concentration, so does each individual ion.  For instance, since there are </w:t>
      </w:r>
      <w:r w:rsidR="009A14DE">
        <w:rPr>
          <w:sz w:val="20"/>
          <w:szCs w:val="20"/>
        </w:rPr>
        <w:t>three</w:t>
      </w:r>
      <w:r>
        <w:rPr>
          <w:sz w:val="20"/>
          <w:szCs w:val="20"/>
        </w:rPr>
        <w:t xml:space="preserve"> ions </w:t>
      </w:r>
      <w:r w:rsidR="009A14DE">
        <w:rPr>
          <w:sz w:val="20"/>
          <w:szCs w:val="20"/>
        </w:rPr>
        <w:t>when</w:t>
      </w:r>
      <w:r>
        <w:rPr>
          <w:sz w:val="20"/>
          <w:szCs w:val="20"/>
        </w:rPr>
        <w:t xml:space="preserve"> a </w:t>
      </w:r>
      <w:r w:rsidR="00397599">
        <w:rPr>
          <w:sz w:val="20"/>
          <w:szCs w:val="20"/>
        </w:rPr>
        <w:t>Calcium</w:t>
      </w:r>
      <w:r>
        <w:rPr>
          <w:sz w:val="20"/>
          <w:szCs w:val="20"/>
        </w:rPr>
        <w:t xml:space="preserve"> Chloride </w:t>
      </w:r>
      <w:r w:rsidR="00397599">
        <w:rPr>
          <w:sz w:val="20"/>
          <w:szCs w:val="20"/>
        </w:rPr>
        <w:t>C</w:t>
      </w:r>
      <w:r>
        <w:rPr>
          <w:sz w:val="20"/>
          <w:szCs w:val="20"/>
        </w:rPr>
        <w:t>aCl</w:t>
      </w:r>
      <w:r w:rsidRPr="00865006">
        <w:rPr>
          <w:sz w:val="20"/>
          <w:szCs w:val="20"/>
          <w:vertAlign w:val="subscript"/>
        </w:rPr>
        <w:t>2</w:t>
      </w:r>
      <w:r>
        <w:rPr>
          <w:sz w:val="20"/>
          <w:szCs w:val="20"/>
        </w:rPr>
        <w:t xml:space="preserve"> </w:t>
      </w:r>
      <w:r w:rsidR="009A14DE">
        <w:rPr>
          <w:sz w:val="20"/>
          <w:szCs w:val="20"/>
        </w:rPr>
        <w:t xml:space="preserve">molecule dissolves into </w:t>
      </w:r>
      <w:r>
        <w:rPr>
          <w:sz w:val="20"/>
          <w:szCs w:val="20"/>
        </w:rPr>
        <w:t>solution</w:t>
      </w:r>
      <w:r w:rsidR="009A14DE">
        <w:rPr>
          <w:sz w:val="20"/>
          <w:szCs w:val="20"/>
        </w:rPr>
        <w:t>, a 3.0 M solution o</w:t>
      </w:r>
      <w:r>
        <w:rPr>
          <w:sz w:val="20"/>
          <w:szCs w:val="20"/>
        </w:rPr>
        <w:t xml:space="preserve">f </w:t>
      </w:r>
      <w:r w:rsidR="00397599">
        <w:rPr>
          <w:sz w:val="20"/>
          <w:szCs w:val="20"/>
        </w:rPr>
        <w:t>Ca</w:t>
      </w:r>
      <w:r>
        <w:rPr>
          <w:sz w:val="20"/>
          <w:szCs w:val="20"/>
        </w:rPr>
        <w:t>Cl</w:t>
      </w:r>
      <w:r w:rsidRPr="00865006">
        <w:rPr>
          <w:sz w:val="20"/>
          <w:szCs w:val="20"/>
          <w:vertAlign w:val="subscript"/>
        </w:rPr>
        <w:t>2</w:t>
      </w:r>
      <w:r>
        <w:rPr>
          <w:sz w:val="20"/>
          <w:szCs w:val="20"/>
        </w:rPr>
        <w:t xml:space="preserve"> is 3.0 M with respect to </w:t>
      </w:r>
      <w:r w:rsidR="00AF45FC">
        <w:rPr>
          <w:sz w:val="20"/>
          <w:szCs w:val="20"/>
        </w:rPr>
        <w:t>C</w:t>
      </w:r>
      <w:r>
        <w:rPr>
          <w:sz w:val="20"/>
          <w:szCs w:val="20"/>
        </w:rPr>
        <w:t>a</w:t>
      </w:r>
      <w:r w:rsidRPr="009A14DE">
        <w:rPr>
          <w:sz w:val="20"/>
          <w:szCs w:val="20"/>
          <w:vertAlign w:val="superscript"/>
        </w:rPr>
        <w:t>2+</w:t>
      </w:r>
      <w:r>
        <w:rPr>
          <w:sz w:val="20"/>
          <w:szCs w:val="20"/>
        </w:rPr>
        <w:t xml:space="preserve"> ions and 6.0 M with respect to </w:t>
      </w:r>
      <w:proofErr w:type="spellStart"/>
      <w:r>
        <w:rPr>
          <w:sz w:val="20"/>
          <w:szCs w:val="20"/>
        </w:rPr>
        <w:t>Cl</w:t>
      </w:r>
      <w:proofErr w:type="spellEnd"/>
      <w:r w:rsidRPr="009A14DE">
        <w:rPr>
          <w:b/>
          <w:sz w:val="20"/>
          <w:szCs w:val="20"/>
          <w:vertAlign w:val="superscript"/>
        </w:rPr>
        <w:t>-</w:t>
      </w:r>
      <w:r>
        <w:rPr>
          <w:sz w:val="20"/>
          <w:szCs w:val="20"/>
        </w:rPr>
        <w:t xml:space="preserve"> ions, for an overall </w:t>
      </w:r>
      <w:r w:rsidR="00397599">
        <w:rPr>
          <w:sz w:val="20"/>
          <w:szCs w:val="20"/>
        </w:rPr>
        <w:t xml:space="preserve">ion </w:t>
      </w:r>
      <w:r>
        <w:rPr>
          <w:sz w:val="20"/>
          <w:szCs w:val="20"/>
        </w:rPr>
        <w:t xml:space="preserve">concentration </w:t>
      </w:r>
      <w:r w:rsidR="00397599">
        <w:rPr>
          <w:sz w:val="20"/>
          <w:szCs w:val="20"/>
        </w:rPr>
        <w:t xml:space="preserve">(solubility) </w:t>
      </w:r>
      <w:r>
        <w:rPr>
          <w:sz w:val="20"/>
          <w:szCs w:val="20"/>
        </w:rPr>
        <w:t>of 9.0 M (3.0</w:t>
      </w:r>
      <w:r w:rsidR="009A14DE">
        <w:rPr>
          <w:sz w:val="20"/>
          <w:szCs w:val="20"/>
        </w:rPr>
        <w:t xml:space="preserve"> M </w:t>
      </w:r>
      <w:r>
        <w:rPr>
          <w:sz w:val="20"/>
          <w:szCs w:val="20"/>
        </w:rPr>
        <w:t>+</w:t>
      </w:r>
      <w:r w:rsidR="009A14DE">
        <w:rPr>
          <w:sz w:val="20"/>
          <w:szCs w:val="20"/>
        </w:rPr>
        <w:t xml:space="preserve"> </w:t>
      </w:r>
      <w:r>
        <w:rPr>
          <w:sz w:val="20"/>
          <w:szCs w:val="20"/>
        </w:rPr>
        <w:t>6.0</w:t>
      </w:r>
      <w:r w:rsidR="009A14DE">
        <w:rPr>
          <w:sz w:val="20"/>
          <w:szCs w:val="20"/>
        </w:rPr>
        <w:t xml:space="preserve"> M</w:t>
      </w:r>
      <w:r>
        <w:rPr>
          <w:sz w:val="20"/>
          <w:szCs w:val="20"/>
        </w:rPr>
        <w:t>).</w:t>
      </w:r>
    </w:p>
    <w:p w:rsidR="00630E75" w:rsidRPr="00630E75" w:rsidRDefault="00630E75" w:rsidP="003E7490">
      <w:pPr>
        <w:spacing w:line="240" w:lineRule="auto"/>
        <w:rPr>
          <w:b/>
          <w:sz w:val="20"/>
          <w:szCs w:val="20"/>
        </w:rPr>
      </w:pPr>
      <w:r>
        <w:rPr>
          <w:sz w:val="20"/>
          <w:szCs w:val="20"/>
        </w:rPr>
        <w:t>Using what you know about inorganic nomenclature</w:t>
      </w:r>
      <w:r w:rsidR="00C32914">
        <w:rPr>
          <w:sz w:val="20"/>
          <w:szCs w:val="20"/>
        </w:rPr>
        <w:t xml:space="preserve"> and common ions</w:t>
      </w:r>
      <w:r>
        <w:rPr>
          <w:sz w:val="20"/>
          <w:szCs w:val="20"/>
        </w:rPr>
        <w:t>, complete the table below</w:t>
      </w:r>
    </w:p>
    <w:tbl>
      <w:tblPr>
        <w:tblStyle w:val="TableGrid"/>
        <w:tblW w:w="0" w:type="auto"/>
        <w:tblLook w:val="04A0" w:firstRow="1" w:lastRow="0" w:firstColumn="1" w:lastColumn="0" w:noHBand="0" w:noVBand="1"/>
      </w:tblPr>
      <w:tblGrid>
        <w:gridCol w:w="1976"/>
        <w:gridCol w:w="2467"/>
        <w:gridCol w:w="1953"/>
        <w:gridCol w:w="1953"/>
        <w:gridCol w:w="1870"/>
      </w:tblGrid>
      <w:tr w:rsidR="00630E75" w:rsidRPr="00630E75" w:rsidTr="00EA0A47">
        <w:trPr>
          <w:trHeight w:val="614"/>
        </w:trPr>
        <w:tc>
          <w:tcPr>
            <w:tcW w:w="1976" w:type="dxa"/>
            <w:tcBorders>
              <w:right w:val="dashed" w:sz="12" w:space="0" w:color="auto"/>
            </w:tcBorders>
          </w:tcPr>
          <w:p w:rsidR="00630E75" w:rsidRPr="00630E75" w:rsidRDefault="00630E75" w:rsidP="00630E75">
            <w:pPr>
              <w:jc w:val="center"/>
              <w:rPr>
                <w:b/>
                <w:sz w:val="20"/>
                <w:szCs w:val="20"/>
              </w:rPr>
            </w:pPr>
            <w:r w:rsidRPr="00630E75">
              <w:rPr>
                <w:b/>
                <w:sz w:val="20"/>
                <w:szCs w:val="20"/>
              </w:rPr>
              <w:t>Compound</w:t>
            </w:r>
          </w:p>
        </w:tc>
        <w:tc>
          <w:tcPr>
            <w:tcW w:w="2467" w:type="dxa"/>
            <w:tcBorders>
              <w:top w:val="dashed" w:sz="12" w:space="0" w:color="auto"/>
              <w:left w:val="dashed" w:sz="12" w:space="0" w:color="auto"/>
              <w:bottom w:val="dashed" w:sz="12" w:space="0" w:color="auto"/>
              <w:right w:val="dashed" w:sz="12" w:space="0" w:color="auto"/>
            </w:tcBorders>
          </w:tcPr>
          <w:p w:rsidR="00630E75" w:rsidRPr="00630E75" w:rsidRDefault="00630E75" w:rsidP="00630E75">
            <w:pPr>
              <w:jc w:val="center"/>
              <w:rPr>
                <w:b/>
                <w:sz w:val="20"/>
                <w:szCs w:val="20"/>
              </w:rPr>
            </w:pPr>
            <w:r w:rsidRPr="00630E75">
              <w:rPr>
                <w:b/>
                <w:sz w:val="20"/>
                <w:szCs w:val="20"/>
              </w:rPr>
              <w:t>Saturated Concentration (from Part 3)</w:t>
            </w:r>
          </w:p>
        </w:tc>
        <w:tc>
          <w:tcPr>
            <w:tcW w:w="1953" w:type="dxa"/>
            <w:tcBorders>
              <w:left w:val="dashed" w:sz="12" w:space="0" w:color="auto"/>
            </w:tcBorders>
          </w:tcPr>
          <w:p w:rsidR="00630E75" w:rsidRPr="00630E75" w:rsidRDefault="00630E75" w:rsidP="00630E75">
            <w:pPr>
              <w:jc w:val="center"/>
              <w:rPr>
                <w:b/>
                <w:sz w:val="20"/>
                <w:szCs w:val="20"/>
              </w:rPr>
            </w:pPr>
            <w:proofErr w:type="spellStart"/>
            <w:r w:rsidRPr="00630E75">
              <w:rPr>
                <w:b/>
                <w:sz w:val="20"/>
                <w:szCs w:val="20"/>
              </w:rPr>
              <w:t>Cation</w:t>
            </w:r>
            <w:proofErr w:type="spellEnd"/>
            <w:r w:rsidRPr="00630E75">
              <w:rPr>
                <w:b/>
                <w:sz w:val="20"/>
                <w:szCs w:val="20"/>
              </w:rPr>
              <w:t xml:space="preserve"> Molarity</w:t>
            </w:r>
          </w:p>
        </w:tc>
        <w:tc>
          <w:tcPr>
            <w:tcW w:w="1953" w:type="dxa"/>
          </w:tcPr>
          <w:p w:rsidR="00630E75" w:rsidRPr="00630E75" w:rsidRDefault="00630E75" w:rsidP="00630E75">
            <w:pPr>
              <w:jc w:val="center"/>
              <w:rPr>
                <w:b/>
                <w:sz w:val="20"/>
                <w:szCs w:val="20"/>
              </w:rPr>
            </w:pPr>
            <w:r w:rsidRPr="00630E75">
              <w:rPr>
                <w:b/>
                <w:sz w:val="20"/>
                <w:szCs w:val="20"/>
              </w:rPr>
              <w:t>Anion Molarity</w:t>
            </w:r>
          </w:p>
        </w:tc>
        <w:tc>
          <w:tcPr>
            <w:tcW w:w="1870" w:type="dxa"/>
          </w:tcPr>
          <w:p w:rsidR="00630E75" w:rsidRPr="00630E75" w:rsidRDefault="00630E75" w:rsidP="00C32914">
            <w:pPr>
              <w:jc w:val="center"/>
              <w:rPr>
                <w:b/>
                <w:sz w:val="20"/>
                <w:szCs w:val="20"/>
              </w:rPr>
            </w:pPr>
            <w:r w:rsidRPr="00630E75">
              <w:rPr>
                <w:b/>
                <w:sz w:val="20"/>
                <w:szCs w:val="20"/>
              </w:rPr>
              <w:t xml:space="preserve">Total Ion </w:t>
            </w:r>
            <w:r w:rsidR="00C32914">
              <w:rPr>
                <w:b/>
                <w:sz w:val="20"/>
                <w:szCs w:val="20"/>
              </w:rPr>
              <w:t>Solubility</w:t>
            </w:r>
          </w:p>
        </w:tc>
      </w:tr>
      <w:tr w:rsidR="00630E75" w:rsidTr="00EA0A47">
        <w:trPr>
          <w:trHeight w:val="382"/>
        </w:trPr>
        <w:tc>
          <w:tcPr>
            <w:tcW w:w="1976" w:type="dxa"/>
            <w:tcBorders>
              <w:right w:val="dashed" w:sz="12" w:space="0" w:color="auto"/>
            </w:tcBorders>
          </w:tcPr>
          <w:p w:rsidR="00630E75" w:rsidRPr="00C32914" w:rsidRDefault="00630E75" w:rsidP="00C32914">
            <w:pPr>
              <w:jc w:val="center"/>
              <w:rPr>
                <w:sz w:val="28"/>
                <w:szCs w:val="20"/>
              </w:rPr>
            </w:pPr>
            <w:r w:rsidRPr="00C32914">
              <w:rPr>
                <w:sz w:val="28"/>
                <w:szCs w:val="20"/>
              </w:rPr>
              <w:t>Co(NO</w:t>
            </w:r>
            <w:r w:rsidRPr="00C32914">
              <w:rPr>
                <w:sz w:val="28"/>
                <w:szCs w:val="20"/>
                <w:vertAlign w:val="subscript"/>
              </w:rPr>
              <w:t>3</w:t>
            </w:r>
            <w:r w:rsidRPr="00C32914">
              <w:rPr>
                <w:sz w:val="28"/>
                <w:szCs w:val="20"/>
              </w:rPr>
              <w:t>)</w:t>
            </w:r>
            <w:r w:rsidRPr="00C32914">
              <w:rPr>
                <w:sz w:val="28"/>
                <w:szCs w:val="20"/>
                <w:vertAlign w:val="subscript"/>
              </w:rPr>
              <w:t>2</w:t>
            </w:r>
          </w:p>
        </w:tc>
        <w:tc>
          <w:tcPr>
            <w:tcW w:w="2467" w:type="dxa"/>
            <w:tcBorders>
              <w:top w:val="dashed" w:sz="12" w:space="0" w:color="auto"/>
              <w:left w:val="dashed" w:sz="12" w:space="0" w:color="auto"/>
              <w:bottom w:val="dashed" w:sz="12" w:space="0" w:color="auto"/>
              <w:right w:val="dashed" w:sz="12" w:space="0" w:color="auto"/>
            </w:tcBorders>
          </w:tcPr>
          <w:p w:rsidR="00630E75" w:rsidRDefault="00630E75" w:rsidP="003253A1">
            <w:pPr>
              <w:rPr>
                <w:sz w:val="20"/>
                <w:szCs w:val="20"/>
              </w:rPr>
            </w:pPr>
          </w:p>
        </w:tc>
        <w:tc>
          <w:tcPr>
            <w:tcW w:w="1953" w:type="dxa"/>
            <w:tcBorders>
              <w:left w:val="dashed" w:sz="12" w:space="0" w:color="auto"/>
            </w:tcBorders>
          </w:tcPr>
          <w:p w:rsidR="00630E75" w:rsidRDefault="00630E75" w:rsidP="003253A1">
            <w:pPr>
              <w:rPr>
                <w:sz w:val="20"/>
                <w:szCs w:val="20"/>
              </w:rPr>
            </w:pPr>
          </w:p>
        </w:tc>
        <w:tc>
          <w:tcPr>
            <w:tcW w:w="1953" w:type="dxa"/>
          </w:tcPr>
          <w:p w:rsidR="00630E75" w:rsidRDefault="00630E75" w:rsidP="003253A1">
            <w:pPr>
              <w:rPr>
                <w:sz w:val="20"/>
                <w:szCs w:val="20"/>
              </w:rPr>
            </w:pPr>
          </w:p>
        </w:tc>
        <w:tc>
          <w:tcPr>
            <w:tcW w:w="1870" w:type="dxa"/>
          </w:tcPr>
          <w:p w:rsidR="00630E75" w:rsidRDefault="00630E75" w:rsidP="003253A1">
            <w:pPr>
              <w:rPr>
                <w:sz w:val="20"/>
                <w:szCs w:val="20"/>
              </w:rPr>
            </w:pPr>
          </w:p>
        </w:tc>
      </w:tr>
      <w:tr w:rsidR="00630E75" w:rsidTr="00EA0A47">
        <w:trPr>
          <w:trHeight w:val="382"/>
        </w:trPr>
        <w:tc>
          <w:tcPr>
            <w:tcW w:w="1976" w:type="dxa"/>
            <w:tcBorders>
              <w:right w:val="dashed" w:sz="12" w:space="0" w:color="auto"/>
            </w:tcBorders>
          </w:tcPr>
          <w:p w:rsidR="00630E75" w:rsidRPr="00C32914" w:rsidRDefault="00630E75" w:rsidP="00C32914">
            <w:pPr>
              <w:jc w:val="center"/>
              <w:rPr>
                <w:sz w:val="28"/>
                <w:szCs w:val="20"/>
              </w:rPr>
            </w:pPr>
            <w:r w:rsidRPr="00C32914">
              <w:rPr>
                <w:sz w:val="28"/>
                <w:szCs w:val="20"/>
              </w:rPr>
              <w:t>CoCl</w:t>
            </w:r>
            <w:r w:rsidRPr="00C32914">
              <w:rPr>
                <w:sz w:val="28"/>
                <w:szCs w:val="20"/>
                <w:vertAlign w:val="subscript"/>
              </w:rPr>
              <w:t>2</w:t>
            </w:r>
          </w:p>
        </w:tc>
        <w:tc>
          <w:tcPr>
            <w:tcW w:w="2467" w:type="dxa"/>
            <w:tcBorders>
              <w:top w:val="dashed" w:sz="12" w:space="0" w:color="auto"/>
              <w:left w:val="dashed" w:sz="12" w:space="0" w:color="auto"/>
              <w:bottom w:val="dashed" w:sz="12" w:space="0" w:color="auto"/>
              <w:right w:val="dashed" w:sz="12" w:space="0" w:color="auto"/>
            </w:tcBorders>
          </w:tcPr>
          <w:p w:rsidR="00630E75" w:rsidRDefault="00630E75" w:rsidP="003E7490">
            <w:pPr>
              <w:rPr>
                <w:sz w:val="20"/>
                <w:szCs w:val="20"/>
              </w:rPr>
            </w:pPr>
          </w:p>
        </w:tc>
        <w:tc>
          <w:tcPr>
            <w:tcW w:w="1953" w:type="dxa"/>
            <w:tcBorders>
              <w:left w:val="dashed" w:sz="12" w:space="0" w:color="auto"/>
            </w:tcBorders>
          </w:tcPr>
          <w:p w:rsidR="00630E75" w:rsidRDefault="00630E75" w:rsidP="003E7490">
            <w:pPr>
              <w:rPr>
                <w:sz w:val="20"/>
                <w:szCs w:val="20"/>
              </w:rPr>
            </w:pPr>
          </w:p>
        </w:tc>
        <w:tc>
          <w:tcPr>
            <w:tcW w:w="1953" w:type="dxa"/>
          </w:tcPr>
          <w:p w:rsidR="00630E75" w:rsidRDefault="00630E75" w:rsidP="003E7490">
            <w:pPr>
              <w:rPr>
                <w:sz w:val="20"/>
                <w:szCs w:val="20"/>
              </w:rPr>
            </w:pPr>
          </w:p>
        </w:tc>
        <w:tc>
          <w:tcPr>
            <w:tcW w:w="1870" w:type="dxa"/>
          </w:tcPr>
          <w:p w:rsidR="00630E75" w:rsidRDefault="00630E75" w:rsidP="003E7490">
            <w:pPr>
              <w:rPr>
                <w:sz w:val="20"/>
                <w:szCs w:val="20"/>
              </w:rPr>
            </w:pPr>
          </w:p>
        </w:tc>
      </w:tr>
      <w:tr w:rsidR="00630E75" w:rsidTr="00EA0A47">
        <w:trPr>
          <w:trHeight w:val="382"/>
        </w:trPr>
        <w:tc>
          <w:tcPr>
            <w:tcW w:w="1976" w:type="dxa"/>
            <w:tcBorders>
              <w:right w:val="dashed" w:sz="12" w:space="0" w:color="auto"/>
            </w:tcBorders>
          </w:tcPr>
          <w:p w:rsidR="00630E75" w:rsidRPr="00C32914" w:rsidRDefault="00630E75" w:rsidP="00C32914">
            <w:pPr>
              <w:jc w:val="center"/>
              <w:rPr>
                <w:sz w:val="28"/>
                <w:szCs w:val="20"/>
              </w:rPr>
            </w:pPr>
            <w:r w:rsidRPr="00C32914">
              <w:rPr>
                <w:sz w:val="28"/>
                <w:szCs w:val="20"/>
              </w:rPr>
              <w:t>K</w:t>
            </w:r>
            <w:r w:rsidRPr="00C32914">
              <w:rPr>
                <w:sz w:val="28"/>
                <w:szCs w:val="20"/>
                <w:vertAlign w:val="subscript"/>
              </w:rPr>
              <w:t>2</w:t>
            </w:r>
            <w:r w:rsidRPr="00C32914">
              <w:rPr>
                <w:sz w:val="28"/>
                <w:szCs w:val="20"/>
              </w:rPr>
              <w:t>Cr</w:t>
            </w:r>
            <w:r w:rsidRPr="00C32914">
              <w:rPr>
                <w:sz w:val="28"/>
                <w:szCs w:val="20"/>
                <w:vertAlign w:val="subscript"/>
              </w:rPr>
              <w:t>2</w:t>
            </w:r>
            <w:r w:rsidRPr="00C32914">
              <w:rPr>
                <w:sz w:val="28"/>
                <w:szCs w:val="20"/>
              </w:rPr>
              <w:t>O</w:t>
            </w:r>
            <w:r w:rsidRPr="00C32914">
              <w:rPr>
                <w:sz w:val="28"/>
                <w:szCs w:val="20"/>
                <w:vertAlign w:val="subscript"/>
              </w:rPr>
              <w:t>7</w:t>
            </w:r>
          </w:p>
        </w:tc>
        <w:tc>
          <w:tcPr>
            <w:tcW w:w="2467" w:type="dxa"/>
            <w:tcBorders>
              <w:top w:val="dashed" w:sz="12" w:space="0" w:color="auto"/>
              <w:left w:val="dashed" w:sz="12" w:space="0" w:color="auto"/>
              <w:bottom w:val="dashed" w:sz="12" w:space="0" w:color="auto"/>
              <w:right w:val="dashed" w:sz="12" w:space="0" w:color="auto"/>
            </w:tcBorders>
          </w:tcPr>
          <w:p w:rsidR="00630E75" w:rsidRDefault="00630E75" w:rsidP="003E7490">
            <w:pPr>
              <w:rPr>
                <w:sz w:val="20"/>
                <w:szCs w:val="20"/>
              </w:rPr>
            </w:pPr>
          </w:p>
        </w:tc>
        <w:tc>
          <w:tcPr>
            <w:tcW w:w="1953" w:type="dxa"/>
            <w:tcBorders>
              <w:left w:val="dashed" w:sz="12" w:space="0" w:color="auto"/>
            </w:tcBorders>
          </w:tcPr>
          <w:p w:rsidR="00630E75" w:rsidRDefault="00630E75" w:rsidP="003E7490">
            <w:pPr>
              <w:rPr>
                <w:sz w:val="20"/>
                <w:szCs w:val="20"/>
              </w:rPr>
            </w:pPr>
          </w:p>
        </w:tc>
        <w:tc>
          <w:tcPr>
            <w:tcW w:w="1953" w:type="dxa"/>
          </w:tcPr>
          <w:p w:rsidR="00630E75" w:rsidRDefault="00630E75" w:rsidP="003E7490">
            <w:pPr>
              <w:rPr>
                <w:sz w:val="20"/>
                <w:szCs w:val="20"/>
              </w:rPr>
            </w:pPr>
          </w:p>
        </w:tc>
        <w:tc>
          <w:tcPr>
            <w:tcW w:w="1870" w:type="dxa"/>
          </w:tcPr>
          <w:p w:rsidR="00630E75" w:rsidRDefault="00630E75" w:rsidP="003E7490">
            <w:pPr>
              <w:rPr>
                <w:sz w:val="20"/>
                <w:szCs w:val="20"/>
              </w:rPr>
            </w:pPr>
          </w:p>
        </w:tc>
      </w:tr>
      <w:tr w:rsidR="00630E75" w:rsidTr="00EA0A47">
        <w:trPr>
          <w:trHeight w:val="382"/>
        </w:trPr>
        <w:tc>
          <w:tcPr>
            <w:tcW w:w="1976" w:type="dxa"/>
            <w:tcBorders>
              <w:right w:val="dashed" w:sz="12" w:space="0" w:color="auto"/>
            </w:tcBorders>
          </w:tcPr>
          <w:p w:rsidR="00630E75" w:rsidRPr="00C32914" w:rsidRDefault="00630E75" w:rsidP="00C32914">
            <w:pPr>
              <w:jc w:val="center"/>
              <w:rPr>
                <w:sz w:val="28"/>
                <w:szCs w:val="20"/>
              </w:rPr>
            </w:pPr>
            <w:r w:rsidRPr="00C32914">
              <w:rPr>
                <w:sz w:val="28"/>
                <w:szCs w:val="20"/>
              </w:rPr>
              <w:t>AuCl</w:t>
            </w:r>
            <w:r w:rsidRPr="00C32914">
              <w:rPr>
                <w:sz w:val="28"/>
                <w:szCs w:val="20"/>
                <w:vertAlign w:val="subscript"/>
              </w:rPr>
              <w:t>3</w:t>
            </w:r>
          </w:p>
        </w:tc>
        <w:tc>
          <w:tcPr>
            <w:tcW w:w="2467" w:type="dxa"/>
            <w:tcBorders>
              <w:top w:val="dashed" w:sz="12" w:space="0" w:color="auto"/>
              <w:left w:val="dashed" w:sz="12" w:space="0" w:color="auto"/>
              <w:bottom w:val="dashed" w:sz="12" w:space="0" w:color="auto"/>
              <w:right w:val="dashed" w:sz="12" w:space="0" w:color="auto"/>
            </w:tcBorders>
          </w:tcPr>
          <w:p w:rsidR="00630E75" w:rsidRDefault="00630E75" w:rsidP="003E7490">
            <w:pPr>
              <w:rPr>
                <w:sz w:val="20"/>
                <w:szCs w:val="20"/>
              </w:rPr>
            </w:pPr>
          </w:p>
        </w:tc>
        <w:tc>
          <w:tcPr>
            <w:tcW w:w="1953" w:type="dxa"/>
            <w:tcBorders>
              <w:left w:val="dashed" w:sz="12" w:space="0" w:color="auto"/>
            </w:tcBorders>
          </w:tcPr>
          <w:p w:rsidR="00630E75" w:rsidRDefault="00630E75" w:rsidP="003E7490">
            <w:pPr>
              <w:rPr>
                <w:sz w:val="20"/>
                <w:szCs w:val="20"/>
              </w:rPr>
            </w:pPr>
          </w:p>
        </w:tc>
        <w:tc>
          <w:tcPr>
            <w:tcW w:w="1953" w:type="dxa"/>
          </w:tcPr>
          <w:p w:rsidR="00630E75" w:rsidRDefault="00630E75" w:rsidP="003E7490">
            <w:pPr>
              <w:rPr>
                <w:sz w:val="20"/>
                <w:szCs w:val="20"/>
              </w:rPr>
            </w:pPr>
          </w:p>
        </w:tc>
        <w:tc>
          <w:tcPr>
            <w:tcW w:w="1870" w:type="dxa"/>
          </w:tcPr>
          <w:p w:rsidR="00630E75" w:rsidRDefault="00630E75" w:rsidP="003E7490">
            <w:pPr>
              <w:rPr>
                <w:sz w:val="20"/>
                <w:szCs w:val="20"/>
              </w:rPr>
            </w:pPr>
          </w:p>
        </w:tc>
      </w:tr>
      <w:tr w:rsidR="00630E75" w:rsidTr="00EA0A47">
        <w:trPr>
          <w:trHeight w:val="401"/>
        </w:trPr>
        <w:tc>
          <w:tcPr>
            <w:tcW w:w="1976" w:type="dxa"/>
            <w:tcBorders>
              <w:right w:val="dashed" w:sz="12" w:space="0" w:color="auto"/>
            </w:tcBorders>
          </w:tcPr>
          <w:p w:rsidR="00630E75" w:rsidRPr="00C32914" w:rsidRDefault="00630E75" w:rsidP="00C32914">
            <w:pPr>
              <w:jc w:val="center"/>
              <w:rPr>
                <w:sz w:val="28"/>
                <w:szCs w:val="20"/>
              </w:rPr>
            </w:pPr>
            <w:r w:rsidRPr="00C32914">
              <w:rPr>
                <w:sz w:val="28"/>
                <w:szCs w:val="20"/>
              </w:rPr>
              <w:t>K</w:t>
            </w:r>
            <w:r w:rsidRPr="00C32914">
              <w:rPr>
                <w:sz w:val="28"/>
                <w:szCs w:val="20"/>
                <w:vertAlign w:val="subscript"/>
              </w:rPr>
              <w:t>2</w:t>
            </w:r>
            <w:r w:rsidRPr="00C32914">
              <w:rPr>
                <w:sz w:val="28"/>
                <w:szCs w:val="20"/>
              </w:rPr>
              <w:t>CrO</w:t>
            </w:r>
            <w:r w:rsidRPr="00C32914">
              <w:rPr>
                <w:sz w:val="28"/>
                <w:szCs w:val="20"/>
                <w:vertAlign w:val="subscript"/>
              </w:rPr>
              <w:t>4</w:t>
            </w:r>
          </w:p>
        </w:tc>
        <w:tc>
          <w:tcPr>
            <w:tcW w:w="2467" w:type="dxa"/>
            <w:tcBorders>
              <w:top w:val="dashed" w:sz="12" w:space="0" w:color="auto"/>
              <w:left w:val="dashed" w:sz="12" w:space="0" w:color="auto"/>
              <w:bottom w:val="dashed" w:sz="12" w:space="0" w:color="auto"/>
              <w:right w:val="dashed" w:sz="12" w:space="0" w:color="auto"/>
            </w:tcBorders>
          </w:tcPr>
          <w:p w:rsidR="00630E75" w:rsidRDefault="00630E75" w:rsidP="003E7490">
            <w:pPr>
              <w:rPr>
                <w:sz w:val="20"/>
                <w:szCs w:val="20"/>
              </w:rPr>
            </w:pPr>
          </w:p>
        </w:tc>
        <w:tc>
          <w:tcPr>
            <w:tcW w:w="1953" w:type="dxa"/>
            <w:tcBorders>
              <w:left w:val="dashed" w:sz="12" w:space="0" w:color="auto"/>
            </w:tcBorders>
          </w:tcPr>
          <w:p w:rsidR="00630E75" w:rsidRDefault="00630E75" w:rsidP="003E7490">
            <w:pPr>
              <w:rPr>
                <w:sz w:val="20"/>
                <w:szCs w:val="20"/>
              </w:rPr>
            </w:pPr>
          </w:p>
        </w:tc>
        <w:tc>
          <w:tcPr>
            <w:tcW w:w="1953" w:type="dxa"/>
          </w:tcPr>
          <w:p w:rsidR="00630E75" w:rsidRDefault="00630E75" w:rsidP="003E7490">
            <w:pPr>
              <w:rPr>
                <w:sz w:val="20"/>
                <w:szCs w:val="20"/>
              </w:rPr>
            </w:pPr>
          </w:p>
        </w:tc>
        <w:tc>
          <w:tcPr>
            <w:tcW w:w="1870" w:type="dxa"/>
          </w:tcPr>
          <w:p w:rsidR="00630E75" w:rsidRDefault="00630E75" w:rsidP="003E7490">
            <w:pPr>
              <w:rPr>
                <w:sz w:val="20"/>
                <w:szCs w:val="20"/>
              </w:rPr>
            </w:pPr>
          </w:p>
        </w:tc>
      </w:tr>
      <w:tr w:rsidR="00630E75" w:rsidTr="00EA0A47">
        <w:trPr>
          <w:trHeight w:val="382"/>
        </w:trPr>
        <w:tc>
          <w:tcPr>
            <w:tcW w:w="1976" w:type="dxa"/>
            <w:tcBorders>
              <w:right w:val="dashed" w:sz="12" w:space="0" w:color="auto"/>
            </w:tcBorders>
          </w:tcPr>
          <w:p w:rsidR="00630E75" w:rsidRPr="00C32914" w:rsidRDefault="00630E75" w:rsidP="00C32914">
            <w:pPr>
              <w:jc w:val="center"/>
              <w:rPr>
                <w:sz w:val="28"/>
                <w:szCs w:val="20"/>
              </w:rPr>
            </w:pPr>
            <w:r w:rsidRPr="00C32914">
              <w:rPr>
                <w:sz w:val="28"/>
                <w:szCs w:val="20"/>
              </w:rPr>
              <w:t>NiCl</w:t>
            </w:r>
            <w:r w:rsidRPr="00C32914">
              <w:rPr>
                <w:sz w:val="28"/>
                <w:szCs w:val="20"/>
                <w:vertAlign w:val="subscript"/>
              </w:rPr>
              <w:t>2</w:t>
            </w:r>
          </w:p>
        </w:tc>
        <w:tc>
          <w:tcPr>
            <w:tcW w:w="2467" w:type="dxa"/>
            <w:tcBorders>
              <w:top w:val="dashed" w:sz="12" w:space="0" w:color="auto"/>
              <w:left w:val="dashed" w:sz="12" w:space="0" w:color="auto"/>
              <w:bottom w:val="dashed" w:sz="12" w:space="0" w:color="auto"/>
              <w:right w:val="dashed" w:sz="12" w:space="0" w:color="auto"/>
            </w:tcBorders>
          </w:tcPr>
          <w:p w:rsidR="00630E75" w:rsidRDefault="00630E75" w:rsidP="003E7490">
            <w:pPr>
              <w:rPr>
                <w:sz w:val="20"/>
                <w:szCs w:val="20"/>
              </w:rPr>
            </w:pPr>
          </w:p>
        </w:tc>
        <w:tc>
          <w:tcPr>
            <w:tcW w:w="1953" w:type="dxa"/>
            <w:tcBorders>
              <w:left w:val="dashed" w:sz="12" w:space="0" w:color="auto"/>
            </w:tcBorders>
          </w:tcPr>
          <w:p w:rsidR="00630E75" w:rsidRDefault="00630E75" w:rsidP="003E7490">
            <w:pPr>
              <w:rPr>
                <w:sz w:val="20"/>
                <w:szCs w:val="20"/>
              </w:rPr>
            </w:pPr>
          </w:p>
        </w:tc>
        <w:tc>
          <w:tcPr>
            <w:tcW w:w="1953" w:type="dxa"/>
          </w:tcPr>
          <w:p w:rsidR="00630E75" w:rsidRDefault="00630E75" w:rsidP="003E7490">
            <w:pPr>
              <w:rPr>
                <w:sz w:val="20"/>
                <w:szCs w:val="20"/>
              </w:rPr>
            </w:pPr>
          </w:p>
        </w:tc>
        <w:tc>
          <w:tcPr>
            <w:tcW w:w="1870" w:type="dxa"/>
          </w:tcPr>
          <w:p w:rsidR="00630E75" w:rsidRDefault="00630E75" w:rsidP="003E7490">
            <w:pPr>
              <w:rPr>
                <w:sz w:val="20"/>
                <w:szCs w:val="20"/>
              </w:rPr>
            </w:pPr>
          </w:p>
        </w:tc>
      </w:tr>
      <w:tr w:rsidR="00630E75" w:rsidTr="00EA0A47">
        <w:trPr>
          <w:trHeight w:val="382"/>
        </w:trPr>
        <w:tc>
          <w:tcPr>
            <w:tcW w:w="1976" w:type="dxa"/>
            <w:tcBorders>
              <w:right w:val="dashed" w:sz="12" w:space="0" w:color="auto"/>
            </w:tcBorders>
          </w:tcPr>
          <w:p w:rsidR="00630E75" w:rsidRPr="00C32914" w:rsidRDefault="00630E75" w:rsidP="00C32914">
            <w:pPr>
              <w:jc w:val="center"/>
              <w:rPr>
                <w:sz w:val="28"/>
                <w:szCs w:val="20"/>
              </w:rPr>
            </w:pPr>
            <w:r w:rsidRPr="00C32914">
              <w:rPr>
                <w:sz w:val="28"/>
                <w:szCs w:val="20"/>
              </w:rPr>
              <w:t>CuSO</w:t>
            </w:r>
            <w:r w:rsidRPr="00C32914">
              <w:rPr>
                <w:sz w:val="28"/>
                <w:szCs w:val="20"/>
                <w:vertAlign w:val="subscript"/>
              </w:rPr>
              <w:t>4</w:t>
            </w:r>
          </w:p>
        </w:tc>
        <w:tc>
          <w:tcPr>
            <w:tcW w:w="2467" w:type="dxa"/>
            <w:tcBorders>
              <w:top w:val="dashed" w:sz="12" w:space="0" w:color="auto"/>
              <w:left w:val="dashed" w:sz="12" w:space="0" w:color="auto"/>
              <w:bottom w:val="dashed" w:sz="12" w:space="0" w:color="auto"/>
              <w:right w:val="dashed" w:sz="12" w:space="0" w:color="auto"/>
            </w:tcBorders>
          </w:tcPr>
          <w:p w:rsidR="00630E75" w:rsidRDefault="00630E75" w:rsidP="003E7490">
            <w:pPr>
              <w:rPr>
                <w:sz w:val="20"/>
                <w:szCs w:val="20"/>
              </w:rPr>
            </w:pPr>
          </w:p>
        </w:tc>
        <w:tc>
          <w:tcPr>
            <w:tcW w:w="1953" w:type="dxa"/>
            <w:tcBorders>
              <w:left w:val="dashed" w:sz="12" w:space="0" w:color="auto"/>
            </w:tcBorders>
          </w:tcPr>
          <w:p w:rsidR="00630E75" w:rsidRDefault="00630E75" w:rsidP="003E7490">
            <w:pPr>
              <w:rPr>
                <w:sz w:val="20"/>
                <w:szCs w:val="20"/>
              </w:rPr>
            </w:pPr>
          </w:p>
        </w:tc>
        <w:tc>
          <w:tcPr>
            <w:tcW w:w="1953" w:type="dxa"/>
          </w:tcPr>
          <w:p w:rsidR="00630E75" w:rsidRDefault="00630E75" w:rsidP="003E7490">
            <w:pPr>
              <w:rPr>
                <w:sz w:val="20"/>
                <w:szCs w:val="20"/>
              </w:rPr>
            </w:pPr>
          </w:p>
        </w:tc>
        <w:tc>
          <w:tcPr>
            <w:tcW w:w="1870" w:type="dxa"/>
          </w:tcPr>
          <w:p w:rsidR="00630E75" w:rsidRDefault="00630E75" w:rsidP="003E7490">
            <w:pPr>
              <w:rPr>
                <w:sz w:val="20"/>
                <w:szCs w:val="20"/>
              </w:rPr>
            </w:pPr>
          </w:p>
        </w:tc>
      </w:tr>
      <w:tr w:rsidR="00630E75" w:rsidTr="00EA0A47">
        <w:trPr>
          <w:trHeight w:val="401"/>
        </w:trPr>
        <w:tc>
          <w:tcPr>
            <w:tcW w:w="1976" w:type="dxa"/>
            <w:tcBorders>
              <w:right w:val="dashed" w:sz="12" w:space="0" w:color="auto"/>
            </w:tcBorders>
          </w:tcPr>
          <w:p w:rsidR="00630E75" w:rsidRPr="00C32914" w:rsidRDefault="00630E75" w:rsidP="00C32914">
            <w:pPr>
              <w:jc w:val="center"/>
              <w:rPr>
                <w:sz w:val="28"/>
                <w:szCs w:val="20"/>
              </w:rPr>
            </w:pPr>
            <w:r w:rsidRPr="00C32914">
              <w:rPr>
                <w:sz w:val="28"/>
                <w:szCs w:val="20"/>
              </w:rPr>
              <w:t>KMnO</w:t>
            </w:r>
            <w:r w:rsidRPr="00C32914">
              <w:rPr>
                <w:sz w:val="28"/>
                <w:szCs w:val="20"/>
                <w:vertAlign w:val="subscript"/>
              </w:rPr>
              <w:t>4</w:t>
            </w:r>
          </w:p>
        </w:tc>
        <w:tc>
          <w:tcPr>
            <w:tcW w:w="2467" w:type="dxa"/>
            <w:tcBorders>
              <w:top w:val="dashed" w:sz="12" w:space="0" w:color="auto"/>
              <w:left w:val="dashed" w:sz="12" w:space="0" w:color="auto"/>
              <w:bottom w:val="dashed" w:sz="12" w:space="0" w:color="auto"/>
              <w:right w:val="dashed" w:sz="12" w:space="0" w:color="auto"/>
            </w:tcBorders>
          </w:tcPr>
          <w:p w:rsidR="00630E75" w:rsidRDefault="00630E75" w:rsidP="003E7490">
            <w:pPr>
              <w:rPr>
                <w:sz w:val="20"/>
                <w:szCs w:val="20"/>
              </w:rPr>
            </w:pPr>
          </w:p>
        </w:tc>
        <w:tc>
          <w:tcPr>
            <w:tcW w:w="1953" w:type="dxa"/>
            <w:tcBorders>
              <w:left w:val="dashed" w:sz="12" w:space="0" w:color="auto"/>
            </w:tcBorders>
          </w:tcPr>
          <w:p w:rsidR="00630E75" w:rsidRDefault="00630E75" w:rsidP="003E7490">
            <w:pPr>
              <w:rPr>
                <w:sz w:val="20"/>
                <w:szCs w:val="20"/>
              </w:rPr>
            </w:pPr>
          </w:p>
        </w:tc>
        <w:tc>
          <w:tcPr>
            <w:tcW w:w="1953" w:type="dxa"/>
          </w:tcPr>
          <w:p w:rsidR="00630E75" w:rsidRDefault="00630E75" w:rsidP="003E7490">
            <w:pPr>
              <w:rPr>
                <w:sz w:val="20"/>
                <w:szCs w:val="20"/>
              </w:rPr>
            </w:pPr>
          </w:p>
        </w:tc>
        <w:tc>
          <w:tcPr>
            <w:tcW w:w="1870" w:type="dxa"/>
          </w:tcPr>
          <w:p w:rsidR="00630E75" w:rsidRDefault="00630E75" w:rsidP="003E7490">
            <w:pPr>
              <w:rPr>
                <w:sz w:val="20"/>
                <w:szCs w:val="20"/>
              </w:rPr>
            </w:pPr>
          </w:p>
        </w:tc>
      </w:tr>
    </w:tbl>
    <w:p w:rsidR="00D7437B" w:rsidRDefault="00DA74DF" w:rsidP="00EA0A47">
      <w:pPr>
        <w:spacing w:line="240" w:lineRule="auto"/>
        <w:jc w:val="center"/>
        <w:rPr>
          <w:b/>
          <w:i/>
          <w:sz w:val="20"/>
          <w:szCs w:val="20"/>
        </w:rPr>
      </w:pPr>
      <w:r w:rsidRPr="00DA74DF">
        <w:rPr>
          <w:b/>
          <w:i/>
          <w:sz w:val="20"/>
          <w:szCs w:val="20"/>
        </w:rPr>
        <w:lastRenderedPageBreak/>
        <w:t xml:space="preserve">Conclusion Questions </w:t>
      </w:r>
      <w:r w:rsidR="00865006">
        <w:rPr>
          <w:b/>
          <w:i/>
          <w:sz w:val="20"/>
          <w:szCs w:val="20"/>
        </w:rPr>
        <w:t xml:space="preserve">and </w:t>
      </w:r>
      <w:r w:rsidRPr="00DA74DF">
        <w:rPr>
          <w:b/>
          <w:i/>
          <w:sz w:val="20"/>
          <w:szCs w:val="20"/>
        </w:rPr>
        <w:t>Calculations</w:t>
      </w:r>
      <w:r w:rsidR="00865006">
        <w:rPr>
          <w:b/>
          <w:i/>
          <w:sz w:val="20"/>
          <w:szCs w:val="20"/>
        </w:rPr>
        <w:t xml:space="preserve">, </w:t>
      </w:r>
      <w:r w:rsidR="005C31B1" w:rsidRPr="005C31B1">
        <w:rPr>
          <w:b/>
          <w:i/>
          <w:sz w:val="20"/>
          <w:szCs w:val="20"/>
          <w:u w:val="single"/>
        </w:rPr>
        <w:t>Concentration</w:t>
      </w:r>
      <w:r w:rsidR="005C31B1">
        <w:rPr>
          <w:b/>
          <w:i/>
          <w:sz w:val="20"/>
          <w:szCs w:val="20"/>
        </w:rPr>
        <w:t xml:space="preserve"> and </w:t>
      </w:r>
      <w:r w:rsidR="005C31B1" w:rsidRPr="005C31B1">
        <w:rPr>
          <w:b/>
          <w:i/>
          <w:sz w:val="20"/>
          <w:szCs w:val="20"/>
          <w:u w:val="single"/>
        </w:rPr>
        <w:t>Molarity</w:t>
      </w:r>
      <w:r w:rsidR="005C31B1">
        <w:rPr>
          <w:b/>
          <w:i/>
          <w:sz w:val="20"/>
          <w:szCs w:val="20"/>
        </w:rPr>
        <w:t xml:space="preserve"> </w:t>
      </w:r>
      <w:r w:rsidR="00865006">
        <w:rPr>
          <w:b/>
          <w:i/>
          <w:sz w:val="20"/>
          <w:szCs w:val="20"/>
        </w:rPr>
        <w:t>Post-Lab Exercises</w:t>
      </w:r>
    </w:p>
    <w:p w:rsidR="00EA0A47" w:rsidRPr="00EA0A47" w:rsidRDefault="00EA0A47" w:rsidP="00EA0A47">
      <w:pPr>
        <w:spacing w:line="240" w:lineRule="auto"/>
        <w:jc w:val="center"/>
        <w:rPr>
          <w:sz w:val="20"/>
          <w:szCs w:val="20"/>
        </w:rPr>
      </w:pPr>
      <w:r w:rsidRPr="00EA0A47">
        <w:rPr>
          <w:sz w:val="20"/>
          <w:szCs w:val="20"/>
        </w:rPr>
        <w:t>(</w:t>
      </w:r>
      <w:proofErr w:type="gramStart"/>
      <w:r w:rsidRPr="00EA0A47">
        <w:rPr>
          <w:sz w:val="20"/>
          <w:szCs w:val="20"/>
        </w:rPr>
        <w:t>please</w:t>
      </w:r>
      <w:proofErr w:type="gramEnd"/>
      <w:r w:rsidRPr="00EA0A47">
        <w:rPr>
          <w:sz w:val="20"/>
          <w:szCs w:val="20"/>
        </w:rPr>
        <w:t xml:space="preserve"> staple to your lab page)</w:t>
      </w:r>
    </w:p>
    <w:p w:rsidR="00E66715" w:rsidRDefault="00E66715" w:rsidP="00E66715">
      <w:pPr>
        <w:spacing w:line="240" w:lineRule="auto"/>
        <w:jc w:val="center"/>
        <w:rPr>
          <w:sz w:val="20"/>
          <w:szCs w:val="20"/>
        </w:rPr>
      </w:pPr>
      <w:r>
        <w:rPr>
          <w:sz w:val="20"/>
          <w:szCs w:val="20"/>
        </w:rPr>
        <w:t>The Sims:</w:t>
      </w:r>
      <w:r w:rsidRPr="00E66715">
        <w:rPr>
          <w:i/>
          <w:sz w:val="20"/>
          <w:szCs w:val="20"/>
        </w:rPr>
        <w:t xml:space="preserve"> </w:t>
      </w:r>
      <w:r>
        <w:rPr>
          <w:i/>
          <w:sz w:val="20"/>
          <w:szCs w:val="20"/>
        </w:rPr>
        <w:t>Google: “</w:t>
      </w:r>
      <w:proofErr w:type="spellStart"/>
      <w:r>
        <w:rPr>
          <w:i/>
          <w:sz w:val="20"/>
          <w:szCs w:val="20"/>
        </w:rPr>
        <w:t>Phet</w:t>
      </w:r>
      <w:proofErr w:type="spellEnd"/>
      <w:r>
        <w:rPr>
          <w:i/>
          <w:sz w:val="20"/>
          <w:szCs w:val="20"/>
        </w:rPr>
        <w:t xml:space="preserve">” </w:t>
      </w:r>
      <w:r w:rsidRPr="003D71BC">
        <w:rPr>
          <w:i/>
          <w:sz w:val="20"/>
          <w:szCs w:val="20"/>
        </w:rPr>
        <w:t>PhET</w:t>
      </w:r>
      <w:r w:rsidRPr="003E7490">
        <w:rPr>
          <w:sz w:val="20"/>
          <w:szCs w:val="20"/>
        </w:rPr>
        <w:sym w:font="Wingdings" w:char="F0E0"/>
      </w:r>
      <w:r w:rsidRPr="00AD5A0F">
        <w:rPr>
          <w:i/>
          <w:sz w:val="20"/>
          <w:szCs w:val="20"/>
        </w:rPr>
        <w:t xml:space="preserve">Play with the Sims </w:t>
      </w:r>
      <w:r w:rsidRPr="00AD5A0F">
        <w:rPr>
          <w:i/>
          <w:sz w:val="20"/>
          <w:szCs w:val="20"/>
        </w:rPr>
        <w:sym w:font="Wingdings" w:char="F0E0"/>
      </w:r>
      <w:r w:rsidRPr="00AD5A0F">
        <w:rPr>
          <w:i/>
          <w:sz w:val="20"/>
          <w:szCs w:val="20"/>
        </w:rPr>
        <w:t xml:space="preserve"> Chemistry </w:t>
      </w:r>
      <w:r w:rsidRPr="00AD5A0F">
        <w:rPr>
          <w:i/>
          <w:sz w:val="20"/>
          <w:szCs w:val="20"/>
        </w:rPr>
        <w:sym w:font="Wingdings" w:char="F0E0"/>
      </w:r>
      <w:r w:rsidRPr="00AD5A0F">
        <w:rPr>
          <w:i/>
          <w:sz w:val="20"/>
          <w:szCs w:val="20"/>
        </w:rPr>
        <w:t xml:space="preserve"> </w:t>
      </w:r>
      <w:r>
        <w:rPr>
          <w:i/>
          <w:sz w:val="20"/>
          <w:szCs w:val="20"/>
        </w:rPr>
        <w:t xml:space="preserve">“Concentration” </w:t>
      </w:r>
      <w:r w:rsidRPr="00E66715">
        <w:rPr>
          <w:sz w:val="20"/>
          <w:szCs w:val="20"/>
        </w:rPr>
        <w:t>or</w:t>
      </w:r>
      <w:r>
        <w:rPr>
          <w:i/>
          <w:sz w:val="20"/>
          <w:szCs w:val="20"/>
        </w:rPr>
        <w:t xml:space="preserve"> “Molarity”</w:t>
      </w:r>
    </w:p>
    <w:p w:rsidR="00DA74DF" w:rsidRDefault="00DA74DF" w:rsidP="00EA0A47">
      <w:pPr>
        <w:pStyle w:val="ListParagraph"/>
        <w:numPr>
          <w:ilvl w:val="0"/>
          <w:numId w:val="6"/>
        </w:numPr>
        <w:spacing w:line="240" w:lineRule="auto"/>
        <w:ind w:left="360"/>
        <w:rPr>
          <w:sz w:val="20"/>
          <w:szCs w:val="20"/>
        </w:rPr>
      </w:pPr>
      <w:r w:rsidRPr="00EA0A47">
        <w:rPr>
          <w:sz w:val="20"/>
          <w:szCs w:val="20"/>
        </w:rPr>
        <w:t>Adding pure water to a saturated solution (</w:t>
      </w:r>
      <w:r w:rsidR="00B8294C" w:rsidRPr="00EA0A47">
        <w:rPr>
          <w:sz w:val="20"/>
          <w:szCs w:val="20"/>
        </w:rPr>
        <w:t xml:space="preserve">with </w:t>
      </w:r>
      <w:r w:rsidRPr="00EA0A47">
        <w:rPr>
          <w:sz w:val="20"/>
          <w:szCs w:val="20"/>
        </w:rPr>
        <w:t xml:space="preserve">no solids) would cause the concentration of that solution to </w:t>
      </w:r>
      <w:r w:rsidRPr="00F40F71">
        <w:rPr>
          <w:i/>
          <w:sz w:val="18"/>
          <w:szCs w:val="18"/>
        </w:rPr>
        <w:t>increase / decrease / remain the same</w:t>
      </w:r>
      <w:r w:rsidRPr="00F40F71">
        <w:rPr>
          <w:sz w:val="18"/>
          <w:szCs w:val="18"/>
        </w:rPr>
        <w:t>.</w:t>
      </w:r>
      <w:r w:rsidR="00EA0A47" w:rsidRPr="00F40F71">
        <w:rPr>
          <w:sz w:val="18"/>
          <w:szCs w:val="18"/>
        </w:rPr>
        <w:t xml:space="preserve"> (circle</w:t>
      </w:r>
      <w:r w:rsidR="00EA0A47">
        <w:rPr>
          <w:sz w:val="20"/>
          <w:szCs w:val="20"/>
        </w:rPr>
        <w:t>)</w:t>
      </w:r>
    </w:p>
    <w:p w:rsidR="00F40F71" w:rsidRPr="00EA0A47" w:rsidRDefault="00F40F71" w:rsidP="00F40F71">
      <w:pPr>
        <w:pStyle w:val="ListParagraph"/>
        <w:spacing w:line="240" w:lineRule="auto"/>
        <w:ind w:left="360"/>
        <w:rPr>
          <w:sz w:val="20"/>
          <w:szCs w:val="20"/>
        </w:rPr>
      </w:pPr>
    </w:p>
    <w:p w:rsidR="00B8294C" w:rsidRDefault="00B8294C" w:rsidP="00EA0A47">
      <w:pPr>
        <w:pStyle w:val="ListParagraph"/>
        <w:numPr>
          <w:ilvl w:val="0"/>
          <w:numId w:val="6"/>
        </w:numPr>
        <w:spacing w:line="240" w:lineRule="auto"/>
        <w:ind w:left="360"/>
        <w:rPr>
          <w:sz w:val="20"/>
          <w:szCs w:val="20"/>
        </w:rPr>
      </w:pPr>
      <w:r w:rsidRPr="00EA0A47">
        <w:rPr>
          <w:sz w:val="20"/>
          <w:szCs w:val="20"/>
        </w:rPr>
        <w:t xml:space="preserve">Adding pure water to a saturated solution (with some solids) would cause the concentration of that solution to initially </w:t>
      </w:r>
      <w:r w:rsidRPr="00F40F71">
        <w:rPr>
          <w:i/>
          <w:sz w:val="18"/>
          <w:szCs w:val="18"/>
        </w:rPr>
        <w:t>increase / decrease / remain the same.</w:t>
      </w:r>
      <w:r w:rsidR="00EA0A47" w:rsidRPr="00F40F71">
        <w:rPr>
          <w:sz w:val="18"/>
          <w:szCs w:val="18"/>
        </w:rPr>
        <w:t xml:space="preserve"> (circle)</w:t>
      </w:r>
    </w:p>
    <w:p w:rsidR="00F40F71" w:rsidRPr="00EA0A47" w:rsidRDefault="00F40F71" w:rsidP="00F40F71">
      <w:pPr>
        <w:pStyle w:val="ListParagraph"/>
        <w:spacing w:line="240" w:lineRule="auto"/>
        <w:ind w:left="360"/>
        <w:rPr>
          <w:sz w:val="20"/>
          <w:szCs w:val="20"/>
        </w:rPr>
      </w:pPr>
    </w:p>
    <w:p w:rsidR="00DA74DF" w:rsidRPr="00F40F71" w:rsidRDefault="00DA74DF" w:rsidP="00EA0A47">
      <w:pPr>
        <w:pStyle w:val="ListParagraph"/>
        <w:numPr>
          <w:ilvl w:val="0"/>
          <w:numId w:val="6"/>
        </w:numPr>
        <w:spacing w:line="240" w:lineRule="auto"/>
        <w:ind w:left="360"/>
        <w:rPr>
          <w:sz w:val="18"/>
          <w:szCs w:val="18"/>
        </w:rPr>
      </w:pPr>
      <w:r w:rsidRPr="00EA0A47">
        <w:rPr>
          <w:sz w:val="20"/>
          <w:szCs w:val="20"/>
        </w:rPr>
        <w:t xml:space="preserve">Adding a solid salt to a saturated solution causes the concentration of that solution to </w:t>
      </w:r>
      <w:r w:rsidRPr="00F40F71">
        <w:rPr>
          <w:i/>
          <w:sz w:val="18"/>
          <w:szCs w:val="18"/>
        </w:rPr>
        <w:t xml:space="preserve">increase / decrease / </w:t>
      </w:r>
      <w:proofErr w:type="gramStart"/>
      <w:r w:rsidRPr="00F40F71">
        <w:rPr>
          <w:i/>
          <w:sz w:val="18"/>
          <w:szCs w:val="18"/>
        </w:rPr>
        <w:t>remain</w:t>
      </w:r>
      <w:proofErr w:type="gramEnd"/>
      <w:r w:rsidRPr="00F40F71">
        <w:rPr>
          <w:i/>
          <w:sz w:val="18"/>
          <w:szCs w:val="18"/>
        </w:rPr>
        <w:t xml:space="preserve"> the same</w:t>
      </w:r>
      <w:r w:rsidRPr="00F40F71">
        <w:rPr>
          <w:sz w:val="18"/>
          <w:szCs w:val="18"/>
        </w:rPr>
        <w:t>.</w:t>
      </w:r>
    </w:p>
    <w:p w:rsidR="00F40F71" w:rsidRPr="00EA0A47" w:rsidRDefault="00F40F71" w:rsidP="00F40F71">
      <w:pPr>
        <w:pStyle w:val="ListParagraph"/>
        <w:spacing w:line="240" w:lineRule="auto"/>
        <w:ind w:left="360"/>
        <w:rPr>
          <w:sz w:val="20"/>
          <w:szCs w:val="20"/>
        </w:rPr>
      </w:pPr>
    </w:p>
    <w:p w:rsidR="00DA74DF" w:rsidRPr="00F40F71" w:rsidRDefault="00DA74DF" w:rsidP="00EA0A47">
      <w:pPr>
        <w:pStyle w:val="ListParagraph"/>
        <w:numPr>
          <w:ilvl w:val="0"/>
          <w:numId w:val="6"/>
        </w:numPr>
        <w:spacing w:line="240" w:lineRule="auto"/>
        <w:ind w:left="360"/>
        <w:rPr>
          <w:sz w:val="18"/>
          <w:szCs w:val="18"/>
        </w:rPr>
      </w:pPr>
      <w:r w:rsidRPr="00EA0A47">
        <w:rPr>
          <w:sz w:val="20"/>
          <w:szCs w:val="20"/>
        </w:rPr>
        <w:t xml:space="preserve">Evaporation acting on an unsaturated solution causes the solution’s concentration to </w:t>
      </w:r>
      <w:r w:rsidRPr="00F40F71">
        <w:rPr>
          <w:i/>
          <w:sz w:val="18"/>
          <w:szCs w:val="18"/>
        </w:rPr>
        <w:t xml:space="preserve">increase / decrease / </w:t>
      </w:r>
      <w:proofErr w:type="gramStart"/>
      <w:r w:rsidRPr="00F40F71">
        <w:rPr>
          <w:i/>
          <w:sz w:val="18"/>
          <w:szCs w:val="18"/>
        </w:rPr>
        <w:t>remain</w:t>
      </w:r>
      <w:proofErr w:type="gramEnd"/>
      <w:r w:rsidRPr="00F40F71">
        <w:rPr>
          <w:i/>
          <w:sz w:val="18"/>
          <w:szCs w:val="18"/>
        </w:rPr>
        <w:t xml:space="preserve"> the same</w:t>
      </w:r>
      <w:r w:rsidRPr="00F40F71">
        <w:rPr>
          <w:sz w:val="18"/>
          <w:szCs w:val="18"/>
        </w:rPr>
        <w:t>.</w:t>
      </w:r>
    </w:p>
    <w:p w:rsidR="00F40F71" w:rsidRPr="00EA0A47" w:rsidRDefault="00F40F71" w:rsidP="00F40F71">
      <w:pPr>
        <w:pStyle w:val="ListParagraph"/>
        <w:spacing w:line="240" w:lineRule="auto"/>
        <w:ind w:left="360"/>
        <w:rPr>
          <w:sz w:val="20"/>
          <w:szCs w:val="20"/>
        </w:rPr>
      </w:pPr>
      <w:bookmarkStart w:id="0" w:name="_GoBack"/>
      <w:bookmarkEnd w:id="0"/>
    </w:p>
    <w:p w:rsidR="00DA74DF" w:rsidRDefault="00DA74DF" w:rsidP="00EA0A47">
      <w:pPr>
        <w:pStyle w:val="ListParagraph"/>
        <w:numPr>
          <w:ilvl w:val="0"/>
          <w:numId w:val="6"/>
        </w:numPr>
        <w:spacing w:line="240" w:lineRule="auto"/>
        <w:ind w:left="360"/>
        <w:rPr>
          <w:sz w:val="20"/>
          <w:szCs w:val="20"/>
        </w:rPr>
      </w:pPr>
      <w:r w:rsidRPr="00EA0A47">
        <w:rPr>
          <w:sz w:val="20"/>
          <w:szCs w:val="20"/>
        </w:rPr>
        <w:t xml:space="preserve">Evaporation acting on a saturated solution causes the solution’s concentration to </w:t>
      </w:r>
      <w:r w:rsidRPr="00F40F71">
        <w:rPr>
          <w:i/>
          <w:sz w:val="18"/>
          <w:szCs w:val="18"/>
        </w:rPr>
        <w:t xml:space="preserve">increase / decrease / </w:t>
      </w:r>
      <w:proofErr w:type="gramStart"/>
      <w:r w:rsidRPr="00F40F71">
        <w:rPr>
          <w:i/>
          <w:sz w:val="18"/>
          <w:szCs w:val="18"/>
        </w:rPr>
        <w:t>remain</w:t>
      </w:r>
      <w:proofErr w:type="gramEnd"/>
      <w:r w:rsidRPr="00F40F71">
        <w:rPr>
          <w:i/>
          <w:sz w:val="18"/>
          <w:szCs w:val="18"/>
        </w:rPr>
        <w:t xml:space="preserve"> the same</w:t>
      </w:r>
      <w:r w:rsidRPr="00F40F71">
        <w:rPr>
          <w:sz w:val="18"/>
          <w:szCs w:val="18"/>
        </w:rPr>
        <w:t>.</w:t>
      </w:r>
    </w:p>
    <w:p w:rsidR="00F40F71" w:rsidRPr="00EA0A47" w:rsidRDefault="00F40F71" w:rsidP="00F40F71">
      <w:pPr>
        <w:pStyle w:val="ListParagraph"/>
        <w:spacing w:line="240" w:lineRule="auto"/>
        <w:ind w:left="360"/>
        <w:rPr>
          <w:sz w:val="20"/>
          <w:szCs w:val="20"/>
        </w:rPr>
      </w:pPr>
    </w:p>
    <w:p w:rsidR="00F40F71" w:rsidRPr="00F40F71" w:rsidRDefault="001324AE" w:rsidP="00F40F71">
      <w:pPr>
        <w:pStyle w:val="ListParagraph"/>
        <w:numPr>
          <w:ilvl w:val="0"/>
          <w:numId w:val="6"/>
        </w:numPr>
        <w:spacing w:line="240" w:lineRule="auto"/>
        <w:ind w:left="360"/>
        <w:rPr>
          <w:sz w:val="20"/>
          <w:szCs w:val="20"/>
        </w:rPr>
      </w:pPr>
      <w:r w:rsidRPr="00EA0A47">
        <w:rPr>
          <w:sz w:val="20"/>
          <w:szCs w:val="20"/>
        </w:rPr>
        <w:t xml:space="preserve">Using your notes, your text, or the internet discover what happens to the saturation concentration </w:t>
      </w:r>
      <w:r w:rsidR="00A94157">
        <w:rPr>
          <w:sz w:val="20"/>
          <w:szCs w:val="20"/>
        </w:rPr>
        <w:t>when a solution’s temperature is</w:t>
      </w:r>
      <w:r w:rsidRPr="00EA0A47">
        <w:rPr>
          <w:sz w:val="20"/>
          <w:szCs w:val="20"/>
        </w:rPr>
        <w:t xml:space="preserve"> increased.  What happens as a solution is heated? ______________</w:t>
      </w:r>
      <w:r w:rsidR="00EA0A47">
        <w:rPr>
          <w:sz w:val="20"/>
          <w:szCs w:val="20"/>
        </w:rPr>
        <w:t>_____________________________</w:t>
      </w:r>
      <w:r w:rsidRPr="00EA0A47">
        <w:rPr>
          <w:sz w:val="20"/>
          <w:szCs w:val="20"/>
        </w:rPr>
        <w:t>__</w:t>
      </w:r>
    </w:p>
    <w:p w:rsidR="001324AE" w:rsidRDefault="001324AE" w:rsidP="00EA0A47">
      <w:pPr>
        <w:pStyle w:val="ListParagraph"/>
        <w:numPr>
          <w:ilvl w:val="0"/>
          <w:numId w:val="6"/>
        </w:numPr>
        <w:spacing w:line="240" w:lineRule="auto"/>
        <w:ind w:left="360"/>
        <w:rPr>
          <w:sz w:val="20"/>
          <w:szCs w:val="20"/>
        </w:rPr>
      </w:pPr>
      <w:r w:rsidRPr="00EA0A47">
        <w:rPr>
          <w:sz w:val="20"/>
          <w:szCs w:val="20"/>
        </w:rPr>
        <w:t>Why does this happen?  (hint…think about the molecules) ____________</w:t>
      </w:r>
      <w:r w:rsidR="00EA0A47">
        <w:rPr>
          <w:sz w:val="20"/>
          <w:szCs w:val="20"/>
        </w:rPr>
        <w:t>____________________________</w:t>
      </w:r>
      <w:r w:rsidRPr="00EA0A47">
        <w:rPr>
          <w:sz w:val="20"/>
          <w:szCs w:val="20"/>
        </w:rPr>
        <w:t>___________</w:t>
      </w:r>
    </w:p>
    <w:p w:rsidR="00F40F71" w:rsidRPr="00EA0A47" w:rsidRDefault="00F40F71" w:rsidP="00F40F71">
      <w:pPr>
        <w:pStyle w:val="ListParagraph"/>
        <w:spacing w:line="240" w:lineRule="auto"/>
        <w:ind w:left="360"/>
        <w:rPr>
          <w:sz w:val="20"/>
          <w:szCs w:val="20"/>
        </w:rPr>
      </w:pPr>
    </w:p>
    <w:p w:rsidR="00C233A9" w:rsidRPr="00F40F71" w:rsidRDefault="00C233A9" w:rsidP="00EA0A47">
      <w:pPr>
        <w:pStyle w:val="ListParagraph"/>
        <w:numPr>
          <w:ilvl w:val="0"/>
          <w:numId w:val="6"/>
        </w:numPr>
        <w:spacing w:line="240" w:lineRule="auto"/>
        <w:ind w:left="360"/>
        <w:rPr>
          <w:sz w:val="20"/>
          <w:szCs w:val="20"/>
        </w:rPr>
      </w:pPr>
      <w:r w:rsidRPr="00EA0A47">
        <w:rPr>
          <w:sz w:val="20"/>
          <w:szCs w:val="20"/>
        </w:rPr>
        <w:t>Can you dissolve .35 moles of Potassium Permanganate (KMnO</w:t>
      </w:r>
      <w:r w:rsidRPr="00A94157">
        <w:rPr>
          <w:sz w:val="20"/>
          <w:szCs w:val="20"/>
          <w:vertAlign w:val="subscript"/>
        </w:rPr>
        <w:t>4</w:t>
      </w:r>
      <w:r w:rsidRPr="00EA0A47">
        <w:rPr>
          <w:sz w:val="20"/>
          <w:szCs w:val="20"/>
        </w:rPr>
        <w:t xml:space="preserve">) into 500 mL of water? _________ Why? / Why not?  </w:t>
      </w:r>
      <w:r w:rsidRPr="00F40F71">
        <w:rPr>
          <w:sz w:val="16"/>
          <w:szCs w:val="16"/>
        </w:rPr>
        <w:t>(please show work)</w:t>
      </w:r>
    </w:p>
    <w:p w:rsidR="00EA0A47" w:rsidRDefault="00EA0A47" w:rsidP="00EA0A47">
      <w:pPr>
        <w:spacing w:line="240" w:lineRule="auto"/>
        <w:rPr>
          <w:sz w:val="20"/>
          <w:szCs w:val="20"/>
        </w:rPr>
      </w:pPr>
    </w:p>
    <w:p w:rsidR="00C233A9" w:rsidRDefault="00C233A9" w:rsidP="00EA0A47">
      <w:pPr>
        <w:pStyle w:val="ListParagraph"/>
        <w:numPr>
          <w:ilvl w:val="0"/>
          <w:numId w:val="6"/>
        </w:numPr>
        <w:spacing w:line="240" w:lineRule="auto"/>
        <w:ind w:left="360"/>
        <w:rPr>
          <w:sz w:val="20"/>
          <w:szCs w:val="20"/>
        </w:rPr>
      </w:pPr>
      <w:r w:rsidRPr="00EA0A47">
        <w:rPr>
          <w:sz w:val="20"/>
          <w:szCs w:val="20"/>
        </w:rPr>
        <w:t>Can 1750 mL of water dissolve 4.6 moles of Copper Sulfate CuSO</w:t>
      </w:r>
      <w:r w:rsidRPr="00A94157">
        <w:rPr>
          <w:sz w:val="20"/>
          <w:szCs w:val="20"/>
          <w:vertAlign w:val="subscript"/>
        </w:rPr>
        <w:t>4</w:t>
      </w:r>
      <w:r w:rsidRPr="00EA0A47">
        <w:rPr>
          <w:sz w:val="20"/>
          <w:szCs w:val="20"/>
        </w:rPr>
        <w:t xml:space="preserve">?  _________ Why? / Why not?  </w:t>
      </w:r>
      <w:r w:rsidRPr="00F40F71">
        <w:rPr>
          <w:sz w:val="16"/>
          <w:szCs w:val="16"/>
        </w:rPr>
        <w:t>(please show work)</w:t>
      </w:r>
    </w:p>
    <w:p w:rsidR="00F40F71" w:rsidRPr="00F40F71" w:rsidRDefault="00F40F71" w:rsidP="00F40F71">
      <w:pPr>
        <w:rPr>
          <w:sz w:val="20"/>
          <w:szCs w:val="20"/>
        </w:rPr>
      </w:pPr>
    </w:p>
    <w:p w:rsidR="00F40F71" w:rsidRDefault="00F40F71" w:rsidP="00EA0A47">
      <w:pPr>
        <w:pStyle w:val="ListParagraph"/>
        <w:rPr>
          <w:sz w:val="20"/>
          <w:szCs w:val="20"/>
        </w:rPr>
      </w:pPr>
    </w:p>
    <w:p w:rsidR="00F40F71" w:rsidRPr="00EA0A47" w:rsidRDefault="00F40F71" w:rsidP="00EA0A47">
      <w:pPr>
        <w:pStyle w:val="ListParagraph"/>
        <w:rPr>
          <w:sz w:val="20"/>
          <w:szCs w:val="20"/>
        </w:rPr>
      </w:pPr>
    </w:p>
    <w:p w:rsidR="00EA0A47" w:rsidRDefault="00EA0A47" w:rsidP="00EA0A47">
      <w:pPr>
        <w:pStyle w:val="ListParagraph"/>
        <w:numPr>
          <w:ilvl w:val="0"/>
          <w:numId w:val="6"/>
        </w:numPr>
        <w:spacing w:line="240" w:lineRule="auto"/>
        <w:ind w:left="360"/>
        <w:rPr>
          <w:sz w:val="20"/>
          <w:szCs w:val="20"/>
        </w:rPr>
      </w:pPr>
      <w:r>
        <w:rPr>
          <w:sz w:val="20"/>
          <w:szCs w:val="20"/>
        </w:rPr>
        <w:t xml:space="preserve">What is the solution concentration formed from 3.6 moles </w:t>
      </w:r>
      <w:proofErr w:type="spellStart"/>
      <w:r>
        <w:rPr>
          <w:sz w:val="20"/>
          <w:szCs w:val="20"/>
        </w:rPr>
        <w:t>NaCl</w:t>
      </w:r>
      <w:proofErr w:type="spellEnd"/>
      <w:r>
        <w:rPr>
          <w:sz w:val="20"/>
          <w:szCs w:val="20"/>
        </w:rPr>
        <w:t xml:space="preserve"> dissolved into 1.3</w:t>
      </w:r>
      <w:r w:rsidR="00A94157">
        <w:rPr>
          <w:sz w:val="20"/>
          <w:szCs w:val="20"/>
        </w:rPr>
        <w:t xml:space="preserve"> </w:t>
      </w:r>
      <w:r>
        <w:rPr>
          <w:sz w:val="20"/>
          <w:szCs w:val="20"/>
        </w:rPr>
        <w:t xml:space="preserve">L of water? </w:t>
      </w:r>
      <w:r w:rsidRPr="00F40F71">
        <w:rPr>
          <w:sz w:val="16"/>
          <w:szCs w:val="16"/>
        </w:rPr>
        <w:t>(please show work)</w:t>
      </w:r>
    </w:p>
    <w:p w:rsidR="00F40F71" w:rsidRPr="00F40F71" w:rsidRDefault="00F40F71" w:rsidP="00F40F71">
      <w:pPr>
        <w:rPr>
          <w:sz w:val="20"/>
          <w:szCs w:val="20"/>
        </w:rPr>
      </w:pPr>
    </w:p>
    <w:p w:rsidR="00F40F71" w:rsidRPr="00EA0A47" w:rsidRDefault="00F40F71" w:rsidP="00EA0A47">
      <w:pPr>
        <w:pStyle w:val="ListParagraph"/>
        <w:rPr>
          <w:sz w:val="20"/>
          <w:szCs w:val="20"/>
        </w:rPr>
      </w:pPr>
    </w:p>
    <w:p w:rsidR="00F40F71" w:rsidRPr="00F40F71" w:rsidRDefault="00EA0A47" w:rsidP="00F40F71">
      <w:pPr>
        <w:pStyle w:val="ListParagraph"/>
        <w:numPr>
          <w:ilvl w:val="0"/>
          <w:numId w:val="6"/>
        </w:numPr>
        <w:spacing w:line="240" w:lineRule="auto"/>
        <w:ind w:left="360"/>
        <w:rPr>
          <w:sz w:val="20"/>
          <w:szCs w:val="20"/>
        </w:rPr>
      </w:pPr>
      <w:r>
        <w:rPr>
          <w:sz w:val="20"/>
          <w:szCs w:val="20"/>
        </w:rPr>
        <w:t>What is the solution concentration formed from 2.1 moles BaCl</w:t>
      </w:r>
      <w:r w:rsidRPr="00EA0A47">
        <w:rPr>
          <w:sz w:val="20"/>
          <w:szCs w:val="20"/>
          <w:vertAlign w:val="subscript"/>
        </w:rPr>
        <w:t>2</w:t>
      </w:r>
      <w:r>
        <w:rPr>
          <w:sz w:val="20"/>
          <w:szCs w:val="20"/>
        </w:rPr>
        <w:t xml:space="preserve"> dissolved into 1.9</w:t>
      </w:r>
      <w:r w:rsidR="00A94157">
        <w:rPr>
          <w:sz w:val="20"/>
          <w:szCs w:val="20"/>
        </w:rPr>
        <w:t xml:space="preserve"> </w:t>
      </w:r>
      <w:r>
        <w:rPr>
          <w:sz w:val="20"/>
          <w:szCs w:val="20"/>
        </w:rPr>
        <w:t xml:space="preserve">L of water? </w:t>
      </w:r>
      <w:r w:rsidRPr="00F40F71">
        <w:rPr>
          <w:sz w:val="16"/>
          <w:szCs w:val="16"/>
        </w:rPr>
        <w:t>(please show work)</w:t>
      </w:r>
    </w:p>
    <w:p w:rsidR="00F40F71" w:rsidRDefault="00F40F71" w:rsidP="00EA0A47">
      <w:pPr>
        <w:pStyle w:val="ListParagraph"/>
        <w:rPr>
          <w:sz w:val="20"/>
          <w:szCs w:val="20"/>
        </w:rPr>
      </w:pPr>
    </w:p>
    <w:p w:rsidR="00F40F71" w:rsidRDefault="00F40F71" w:rsidP="00EA0A47">
      <w:pPr>
        <w:pStyle w:val="ListParagraph"/>
        <w:rPr>
          <w:sz w:val="20"/>
          <w:szCs w:val="20"/>
        </w:rPr>
      </w:pPr>
    </w:p>
    <w:p w:rsidR="00F40F71" w:rsidRPr="00EA0A47" w:rsidRDefault="00F40F71" w:rsidP="00EA0A47">
      <w:pPr>
        <w:pStyle w:val="ListParagraph"/>
        <w:rPr>
          <w:sz w:val="20"/>
          <w:szCs w:val="20"/>
        </w:rPr>
      </w:pPr>
    </w:p>
    <w:p w:rsidR="00EA0A47" w:rsidRDefault="00EA0A47" w:rsidP="00EA0A47">
      <w:pPr>
        <w:pStyle w:val="ListParagraph"/>
        <w:numPr>
          <w:ilvl w:val="0"/>
          <w:numId w:val="6"/>
        </w:numPr>
        <w:spacing w:line="240" w:lineRule="auto"/>
        <w:ind w:left="360"/>
        <w:rPr>
          <w:sz w:val="20"/>
          <w:szCs w:val="20"/>
        </w:rPr>
      </w:pPr>
      <w:r>
        <w:rPr>
          <w:sz w:val="20"/>
          <w:szCs w:val="20"/>
        </w:rPr>
        <w:t>How many moles of solute are present in .75 L of a .89 M (molar) solution?</w:t>
      </w:r>
      <w:r w:rsidR="00F40F71">
        <w:rPr>
          <w:sz w:val="20"/>
          <w:szCs w:val="20"/>
        </w:rPr>
        <w:t xml:space="preserve"> </w:t>
      </w:r>
      <w:r w:rsidR="00F40F71" w:rsidRPr="00F40F71">
        <w:rPr>
          <w:sz w:val="16"/>
          <w:szCs w:val="16"/>
        </w:rPr>
        <w:t>(please show work)</w:t>
      </w:r>
    </w:p>
    <w:p w:rsidR="00EA0A47" w:rsidRDefault="00EA0A47" w:rsidP="00EA0A47">
      <w:pPr>
        <w:pStyle w:val="ListParagraph"/>
        <w:rPr>
          <w:sz w:val="20"/>
          <w:szCs w:val="20"/>
        </w:rPr>
      </w:pPr>
    </w:p>
    <w:p w:rsidR="00F40F71" w:rsidRDefault="00F40F71" w:rsidP="00EA0A47">
      <w:pPr>
        <w:pStyle w:val="ListParagraph"/>
        <w:rPr>
          <w:sz w:val="20"/>
          <w:szCs w:val="20"/>
        </w:rPr>
      </w:pPr>
    </w:p>
    <w:p w:rsidR="00F40F71" w:rsidRDefault="00F40F71" w:rsidP="00EA0A47">
      <w:pPr>
        <w:pStyle w:val="ListParagraph"/>
        <w:rPr>
          <w:sz w:val="20"/>
          <w:szCs w:val="20"/>
        </w:rPr>
      </w:pPr>
    </w:p>
    <w:p w:rsidR="00F40F71" w:rsidRPr="00EA0A47" w:rsidRDefault="00F40F71" w:rsidP="00EA0A47">
      <w:pPr>
        <w:pStyle w:val="ListParagraph"/>
        <w:rPr>
          <w:sz w:val="20"/>
          <w:szCs w:val="20"/>
        </w:rPr>
      </w:pPr>
    </w:p>
    <w:p w:rsidR="00EA0A47" w:rsidRDefault="00EA0A47" w:rsidP="00EA0A47">
      <w:pPr>
        <w:pStyle w:val="ListParagraph"/>
        <w:numPr>
          <w:ilvl w:val="0"/>
          <w:numId w:val="6"/>
        </w:numPr>
        <w:spacing w:line="240" w:lineRule="auto"/>
        <w:ind w:left="360"/>
        <w:rPr>
          <w:sz w:val="20"/>
          <w:szCs w:val="20"/>
        </w:rPr>
      </w:pPr>
      <w:r>
        <w:rPr>
          <w:sz w:val="20"/>
          <w:szCs w:val="20"/>
        </w:rPr>
        <w:t>How many mol</w:t>
      </w:r>
      <w:r w:rsidR="00A94157">
        <w:rPr>
          <w:sz w:val="20"/>
          <w:szCs w:val="20"/>
        </w:rPr>
        <w:t xml:space="preserve">es of solute are present in 1.4 </w:t>
      </w:r>
      <w:r>
        <w:rPr>
          <w:sz w:val="20"/>
          <w:szCs w:val="20"/>
        </w:rPr>
        <w:t>L of a 1.9 M (molar) solution?</w:t>
      </w:r>
      <w:r w:rsidR="00F40F71">
        <w:rPr>
          <w:sz w:val="20"/>
          <w:szCs w:val="20"/>
        </w:rPr>
        <w:t xml:space="preserve"> </w:t>
      </w:r>
      <w:r w:rsidR="00F40F71" w:rsidRPr="00F40F71">
        <w:rPr>
          <w:sz w:val="16"/>
          <w:szCs w:val="16"/>
        </w:rPr>
        <w:t>(please show work)</w:t>
      </w:r>
    </w:p>
    <w:p w:rsidR="00EA0A47" w:rsidRDefault="00EA0A47" w:rsidP="00EA0A47">
      <w:pPr>
        <w:pStyle w:val="ListParagraph"/>
        <w:rPr>
          <w:sz w:val="20"/>
          <w:szCs w:val="20"/>
        </w:rPr>
      </w:pPr>
    </w:p>
    <w:p w:rsidR="00F40F71" w:rsidRDefault="00F40F71" w:rsidP="00EA0A47">
      <w:pPr>
        <w:pStyle w:val="ListParagraph"/>
        <w:rPr>
          <w:sz w:val="20"/>
          <w:szCs w:val="20"/>
        </w:rPr>
      </w:pPr>
    </w:p>
    <w:p w:rsidR="00F40F71" w:rsidRDefault="00F40F71" w:rsidP="00EA0A47">
      <w:pPr>
        <w:pStyle w:val="ListParagraph"/>
        <w:rPr>
          <w:sz w:val="20"/>
          <w:szCs w:val="20"/>
        </w:rPr>
      </w:pPr>
    </w:p>
    <w:p w:rsidR="00F40F71" w:rsidRPr="00EA0A47" w:rsidRDefault="00F40F71" w:rsidP="00EA0A47">
      <w:pPr>
        <w:pStyle w:val="ListParagraph"/>
        <w:rPr>
          <w:sz w:val="20"/>
          <w:szCs w:val="20"/>
        </w:rPr>
      </w:pPr>
    </w:p>
    <w:p w:rsidR="00EA0A47" w:rsidRPr="00EA0A47" w:rsidRDefault="00EA0A47" w:rsidP="00EA0A47">
      <w:pPr>
        <w:pStyle w:val="ListParagraph"/>
        <w:numPr>
          <w:ilvl w:val="0"/>
          <w:numId w:val="6"/>
        </w:numPr>
        <w:spacing w:line="240" w:lineRule="auto"/>
        <w:ind w:left="360"/>
        <w:rPr>
          <w:sz w:val="20"/>
          <w:szCs w:val="20"/>
        </w:rPr>
      </w:pPr>
      <w:r>
        <w:rPr>
          <w:sz w:val="20"/>
          <w:szCs w:val="20"/>
        </w:rPr>
        <w:t>What volume of water would be required to dissolve .46 moles of solute to produce a .22 M solution?</w:t>
      </w:r>
      <w:r w:rsidR="00F40F71">
        <w:rPr>
          <w:sz w:val="20"/>
          <w:szCs w:val="20"/>
        </w:rPr>
        <w:t xml:space="preserve"> </w:t>
      </w:r>
      <w:r w:rsidR="00F40F71" w:rsidRPr="00F40F71">
        <w:rPr>
          <w:sz w:val="16"/>
          <w:szCs w:val="16"/>
        </w:rPr>
        <w:t>(please show work)</w:t>
      </w:r>
    </w:p>
    <w:sectPr w:rsidR="00EA0A47" w:rsidRPr="00EA0A47" w:rsidSect="00846E28">
      <w:headerReference w:type="default" r:id="rId37"/>
      <w:pgSz w:w="12240" w:h="15840"/>
      <w:pgMar w:top="1008" w:right="1008" w:bottom="1008" w:left="100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D6D" w:rsidRDefault="00AE2D6D" w:rsidP="002C1F3B">
      <w:pPr>
        <w:spacing w:after="0" w:line="240" w:lineRule="auto"/>
      </w:pPr>
      <w:r>
        <w:separator/>
      </w:r>
    </w:p>
  </w:endnote>
  <w:endnote w:type="continuationSeparator" w:id="0">
    <w:p w:rsidR="00AE2D6D" w:rsidRDefault="00AE2D6D" w:rsidP="002C1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D6D" w:rsidRDefault="00AE2D6D" w:rsidP="002C1F3B">
      <w:pPr>
        <w:spacing w:after="0" w:line="240" w:lineRule="auto"/>
      </w:pPr>
      <w:r>
        <w:separator/>
      </w:r>
    </w:p>
  </w:footnote>
  <w:footnote w:type="continuationSeparator" w:id="0">
    <w:p w:rsidR="00AE2D6D" w:rsidRDefault="00AE2D6D" w:rsidP="002C1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F3B" w:rsidRPr="00097D0A" w:rsidRDefault="00097D0A" w:rsidP="00097D0A">
    <w:pPr>
      <w:spacing w:line="240" w:lineRule="auto"/>
      <w:jc w:val="center"/>
      <w:rPr>
        <w:sz w:val="20"/>
        <w:szCs w:val="20"/>
      </w:rPr>
    </w:pPr>
    <w:r>
      <w:rPr>
        <w:sz w:val="16"/>
        <w:szCs w:val="16"/>
      </w:rPr>
      <w:t xml:space="preserve">Author: </w:t>
    </w:r>
    <w:r w:rsidR="003D71BC">
      <w:rPr>
        <w:sz w:val="16"/>
        <w:szCs w:val="16"/>
      </w:rPr>
      <w:t>C</w:t>
    </w:r>
    <w:r>
      <w:rPr>
        <w:sz w:val="16"/>
        <w:szCs w:val="16"/>
      </w:rPr>
      <w:t>hris</w:t>
    </w:r>
    <w:r w:rsidR="003D71BC">
      <w:rPr>
        <w:sz w:val="16"/>
        <w:szCs w:val="16"/>
      </w:rPr>
      <w:t xml:space="preserve"> Bires, revised 3</w:t>
    </w:r>
    <w:r w:rsidR="002C1F3B" w:rsidRPr="0025608D">
      <w:rPr>
        <w:sz w:val="16"/>
        <w:szCs w:val="16"/>
      </w:rPr>
      <w:t>/2012</w:t>
    </w:r>
    <w:r w:rsidR="002C1F3B" w:rsidRPr="0025608D">
      <w:rPr>
        <w:sz w:val="16"/>
        <w:szCs w:val="16"/>
      </w:rPr>
      <w:tab/>
    </w:r>
    <w:r>
      <w:rPr>
        <w:sz w:val="16"/>
        <w:szCs w:val="16"/>
      </w:rPr>
      <w:tab/>
    </w:r>
    <w:r w:rsidR="002C1F3B" w:rsidRPr="0025608D">
      <w:rPr>
        <w:sz w:val="16"/>
        <w:szCs w:val="16"/>
      </w:rPr>
      <w:t xml:space="preserve">Simulations at </w:t>
    </w:r>
    <w:hyperlink r:id="rId1" w:history="1">
      <w:r w:rsidRPr="00DB60EF">
        <w:rPr>
          <w:rStyle w:val="Hyperlink"/>
          <w:sz w:val="16"/>
          <w:szCs w:val="16"/>
        </w:rPr>
        <w:t>http://phet.colorado.edu/</w:t>
      </w:r>
    </w:hyperlink>
    <w:r>
      <w:rPr>
        <w:sz w:val="16"/>
        <w:szCs w:val="16"/>
      </w:rPr>
      <w:tab/>
    </w:r>
    <w:r>
      <w:rPr>
        <w:sz w:val="16"/>
        <w:szCs w:val="16"/>
      </w:rPr>
      <w:tab/>
    </w:r>
    <w:r w:rsidRPr="00AD5A0F">
      <w:rPr>
        <w:sz w:val="20"/>
        <w:szCs w:val="20"/>
      </w:rPr>
      <w:t>Name: 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84E"/>
    <w:multiLevelType w:val="hybridMultilevel"/>
    <w:tmpl w:val="5FE2F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D162E7"/>
    <w:multiLevelType w:val="hybridMultilevel"/>
    <w:tmpl w:val="00946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BB0F9A"/>
    <w:multiLevelType w:val="hybridMultilevel"/>
    <w:tmpl w:val="8FCC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803B98"/>
    <w:multiLevelType w:val="hybridMultilevel"/>
    <w:tmpl w:val="ED00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FB376D"/>
    <w:multiLevelType w:val="hybridMultilevel"/>
    <w:tmpl w:val="1BD89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8C138FF"/>
    <w:multiLevelType w:val="hybridMultilevel"/>
    <w:tmpl w:val="A3BAB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1E8A"/>
    <w:rsid w:val="00055721"/>
    <w:rsid w:val="000666C4"/>
    <w:rsid w:val="00097D0A"/>
    <w:rsid w:val="000A62BC"/>
    <w:rsid w:val="001324AE"/>
    <w:rsid w:val="00150574"/>
    <w:rsid w:val="001C53E5"/>
    <w:rsid w:val="001D3F44"/>
    <w:rsid w:val="00280982"/>
    <w:rsid w:val="0028448B"/>
    <w:rsid w:val="002C1F3B"/>
    <w:rsid w:val="002D37A2"/>
    <w:rsid w:val="00386A38"/>
    <w:rsid w:val="00397599"/>
    <w:rsid w:val="003A564E"/>
    <w:rsid w:val="003C245D"/>
    <w:rsid w:val="003D71BC"/>
    <w:rsid w:val="003E7490"/>
    <w:rsid w:val="00421824"/>
    <w:rsid w:val="004302F9"/>
    <w:rsid w:val="00464984"/>
    <w:rsid w:val="004E57C8"/>
    <w:rsid w:val="00556B1F"/>
    <w:rsid w:val="00593982"/>
    <w:rsid w:val="005C31B1"/>
    <w:rsid w:val="005C4867"/>
    <w:rsid w:val="00630E75"/>
    <w:rsid w:val="00671F25"/>
    <w:rsid w:val="006D732B"/>
    <w:rsid w:val="006D78BF"/>
    <w:rsid w:val="006E4D3E"/>
    <w:rsid w:val="007A2CBE"/>
    <w:rsid w:val="007C5C62"/>
    <w:rsid w:val="007E6005"/>
    <w:rsid w:val="00802198"/>
    <w:rsid w:val="00811A0C"/>
    <w:rsid w:val="00831ED7"/>
    <w:rsid w:val="00846E28"/>
    <w:rsid w:val="00865006"/>
    <w:rsid w:val="008C599B"/>
    <w:rsid w:val="009344EB"/>
    <w:rsid w:val="00983077"/>
    <w:rsid w:val="00985E30"/>
    <w:rsid w:val="009900BC"/>
    <w:rsid w:val="009A14DE"/>
    <w:rsid w:val="00A02F19"/>
    <w:rsid w:val="00A80C27"/>
    <w:rsid w:val="00A94157"/>
    <w:rsid w:val="00AB75AA"/>
    <w:rsid w:val="00AD5A0F"/>
    <w:rsid w:val="00AE2D6D"/>
    <w:rsid w:val="00AF45FC"/>
    <w:rsid w:val="00B8294C"/>
    <w:rsid w:val="00B912A3"/>
    <w:rsid w:val="00BA6231"/>
    <w:rsid w:val="00BE2100"/>
    <w:rsid w:val="00C233A9"/>
    <w:rsid w:val="00C32914"/>
    <w:rsid w:val="00C84ED4"/>
    <w:rsid w:val="00C86815"/>
    <w:rsid w:val="00CC054E"/>
    <w:rsid w:val="00D40761"/>
    <w:rsid w:val="00D41B64"/>
    <w:rsid w:val="00D45B40"/>
    <w:rsid w:val="00D7437B"/>
    <w:rsid w:val="00DA74DF"/>
    <w:rsid w:val="00DD27E2"/>
    <w:rsid w:val="00E42AC1"/>
    <w:rsid w:val="00E51763"/>
    <w:rsid w:val="00E66715"/>
    <w:rsid w:val="00E67DE4"/>
    <w:rsid w:val="00E953CB"/>
    <w:rsid w:val="00E96550"/>
    <w:rsid w:val="00EA0A47"/>
    <w:rsid w:val="00ED204B"/>
    <w:rsid w:val="00F40F71"/>
    <w:rsid w:val="00F562C5"/>
    <w:rsid w:val="00F66EFC"/>
    <w:rsid w:val="00FC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E8A"/>
    <w:rPr>
      <w:rFonts w:ascii="Tahoma" w:hAnsi="Tahoma" w:cs="Tahoma"/>
      <w:sz w:val="16"/>
      <w:szCs w:val="16"/>
    </w:rPr>
  </w:style>
  <w:style w:type="paragraph" w:styleId="ListParagraph">
    <w:name w:val="List Paragraph"/>
    <w:basedOn w:val="Normal"/>
    <w:uiPriority w:val="34"/>
    <w:qFormat/>
    <w:rsid w:val="00A80C27"/>
    <w:pPr>
      <w:ind w:left="720"/>
      <w:contextualSpacing/>
    </w:pPr>
  </w:style>
  <w:style w:type="table" w:styleId="TableGrid">
    <w:name w:val="Table Grid"/>
    <w:basedOn w:val="TableNormal"/>
    <w:uiPriority w:val="59"/>
    <w:rsid w:val="00066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666C4"/>
    <w:rPr>
      <w:color w:val="808080"/>
    </w:rPr>
  </w:style>
  <w:style w:type="paragraph" w:styleId="Header">
    <w:name w:val="header"/>
    <w:basedOn w:val="Normal"/>
    <w:link w:val="HeaderChar"/>
    <w:uiPriority w:val="99"/>
    <w:unhideWhenUsed/>
    <w:rsid w:val="002C1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F3B"/>
  </w:style>
  <w:style w:type="paragraph" w:styleId="Footer">
    <w:name w:val="footer"/>
    <w:basedOn w:val="Normal"/>
    <w:link w:val="FooterChar"/>
    <w:uiPriority w:val="99"/>
    <w:unhideWhenUsed/>
    <w:rsid w:val="002C1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F3B"/>
  </w:style>
  <w:style w:type="character" w:styleId="Hyperlink">
    <w:name w:val="Hyperlink"/>
    <w:basedOn w:val="DefaultParagraphFont"/>
    <w:uiPriority w:val="99"/>
    <w:unhideWhenUsed/>
    <w:rsid w:val="00097D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JollyRanchers.jpg" TargetMode="External"/><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oleObject" Target="embeddings/oleObject4.bin"/><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4.png"/><Relationship Id="rId33" Type="http://schemas.openxmlformats.org/officeDocument/2006/relationships/image" Target="media/image18.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oleObject" Target="embeddings/oleObject2.bin"/><Relationship Id="rId27" Type="http://schemas.openxmlformats.org/officeDocument/2006/relationships/image" Target="media/image15.png"/><Relationship Id="rId30" Type="http://schemas.openxmlformats.org/officeDocument/2006/relationships/oleObject" Target="embeddings/oleObject6.bin"/><Relationship Id="rId35"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hyperlink" Target="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Build an Atom</vt:lpstr>
    </vt:vector>
  </TitlesOfParts>
  <Company>CCSD</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an Atom</dc:title>
  <dc:subject>Chemistry</dc:subject>
  <dc:creator>Chris Bires</dc:creator>
  <dc:description>Basic Chemistry / Physical Science activity</dc:description>
  <cp:lastModifiedBy>Bires</cp:lastModifiedBy>
  <cp:revision>2</cp:revision>
  <cp:lastPrinted>2012-02-17T15:34:00Z</cp:lastPrinted>
  <dcterms:created xsi:type="dcterms:W3CDTF">2012-03-14T20:46:00Z</dcterms:created>
  <dcterms:modified xsi:type="dcterms:W3CDTF">2012-03-14T20:46:00Z</dcterms:modified>
</cp:coreProperties>
</file>